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23F2C" w:rsidRPr="003E1AD9" w:rsidRDefault="00423F2C" w:rsidP="00C77FA9">
      <w:pPr>
        <w:spacing w:after="0" w:line="360" w:lineRule="auto"/>
        <w:ind w:firstLine="567"/>
        <w:jc w:val="center"/>
        <w:outlineLvl w:val="0"/>
        <w:rPr>
          <w:rFonts w:ascii="Times New Roman" w:eastAsia="Calibri" w:hAnsi="Times New Roman" w:cs="Times New Roman"/>
          <w:sz w:val="28"/>
          <w:szCs w:val="28"/>
        </w:rPr>
      </w:pPr>
      <w:r w:rsidRPr="003E1AD9">
        <w:rPr>
          <w:rFonts w:ascii="Times New Roman" w:eastAsia="Calibri" w:hAnsi="Times New Roman" w:cs="Times New Roman"/>
          <w:sz w:val="28"/>
          <w:szCs w:val="28"/>
        </w:rPr>
        <w:t>Муниципальное образовательное учреждение</w:t>
      </w:r>
    </w:p>
    <w:p w:rsidR="00423F2C" w:rsidRPr="003E1AD9" w:rsidRDefault="00423F2C" w:rsidP="00C77FA9">
      <w:pPr>
        <w:spacing w:after="0" w:line="360" w:lineRule="auto"/>
        <w:ind w:firstLine="567"/>
        <w:jc w:val="center"/>
        <w:outlineLvl w:val="0"/>
        <w:rPr>
          <w:rFonts w:ascii="Times New Roman" w:eastAsia="Calibri" w:hAnsi="Times New Roman" w:cs="Times New Roman"/>
          <w:sz w:val="28"/>
          <w:szCs w:val="28"/>
        </w:rPr>
      </w:pPr>
      <w:r w:rsidRPr="003E1AD9">
        <w:rPr>
          <w:rFonts w:ascii="Times New Roman" w:eastAsia="Calibri" w:hAnsi="Times New Roman" w:cs="Times New Roman"/>
          <w:sz w:val="28"/>
          <w:szCs w:val="28"/>
        </w:rPr>
        <w:t xml:space="preserve">«Средняя </w:t>
      </w:r>
      <w:r w:rsidR="007A565E">
        <w:rPr>
          <w:rFonts w:ascii="Times New Roman" w:eastAsia="Calibri" w:hAnsi="Times New Roman" w:cs="Times New Roman"/>
          <w:sz w:val="28"/>
          <w:szCs w:val="28"/>
        </w:rPr>
        <w:t>школа №11</w:t>
      </w:r>
      <w:r w:rsidRPr="003E1AD9">
        <w:rPr>
          <w:rFonts w:ascii="Times New Roman" w:eastAsia="Calibri" w:hAnsi="Times New Roman" w:cs="Times New Roman"/>
          <w:sz w:val="28"/>
          <w:szCs w:val="28"/>
        </w:rPr>
        <w:t>»</w:t>
      </w:r>
    </w:p>
    <w:p w:rsidR="00423F2C" w:rsidRPr="003E1AD9" w:rsidRDefault="00423F2C" w:rsidP="003E1AD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423F2C" w:rsidRPr="003E1AD9" w:rsidRDefault="00423F2C" w:rsidP="003E1AD9">
      <w:pPr>
        <w:spacing w:after="0" w:line="360" w:lineRule="auto"/>
        <w:ind w:firstLine="567"/>
        <w:jc w:val="both"/>
        <w:outlineLvl w:val="0"/>
        <w:rPr>
          <w:rFonts w:ascii="Times New Roman" w:hAnsi="Times New Roman" w:cs="Times New Roman"/>
          <w:sz w:val="28"/>
          <w:szCs w:val="28"/>
        </w:rPr>
      </w:pPr>
    </w:p>
    <w:p w:rsidR="00423F2C" w:rsidRDefault="00CE2276" w:rsidP="003E1AD9">
      <w:pPr>
        <w:spacing w:after="0" w:line="360" w:lineRule="auto"/>
        <w:ind w:firstLine="567"/>
        <w:jc w:val="both"/>
        <w:outlineLvl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Гуманитарное направление</w:t>
      </w:r>
    </w:p>
    <w:p w:rsidR="00CE2276" w:rsidRDefault="00CE2276" w:rsidP="003E1AD9">
      <w:pPr>
        <w:spacing w:after="0" w:line="360" w:lineRule="auto"/>
        <w:ind w:firstLine="567"/>
        <w:jc w:val="both"/>
        <w:outlineLvl w:val="0"/>
        <w:rPr>
          <w:rFonts w:ascii="Times New Roman" w:hAnsi="Times New Roman" w:cs="Times New Roman"/>
          <w:sz w:val="28"/>
          <w:szCs w:val="28"/>
        </w:rPr>
      </w:pPr>
    </w:p>
    <w:p w:rsidR="00CE2276" w:rsidRDefault="00CE2276" w:rsidP="00CE2276">
      <w:pPr>
        <w:spacing w:after="0" w:line="360" w:lineRule="auto"/>
        <w:ind w:firstLine="567"/>
        <w:jc w:val="center"/>
        <w:outlineLvl w:val="0"/>
        <w:rPr>
          <w:rFonts w:ascii="Times New Roman" w:hAnsi="Times New Roman" w:cs="Times New Roman"/>
          <w:b/>
          <w:sz w:val="32"/>
          <w:szCs w:val="32"/>
        </w:rPr>
      </w:pPr>
      <w:r w:rsidRPr="00CE2276">
        <w:rPr>
          <w:rFonts w:ascii="Times New Roman" w:hAnsi="Times New Roman" w:cs="Times New Roman"/>
          <w:b/>
          <w:sz w:val="32"/>
          <w:szCs w:val="32"/>
        </w:rPr>
        <w:t xml:space="preserve">«Мой дом – моя крепость?» </w:t>
      </w:r>
    </w:p>
    <w:p w:rsidR="00CE2276" w:rsidRPr="00CE2276" w:rsidRDefault="00CE2276" w:rsidP="00CE2276">
      <w:pPr>
        <w:spacing w:after="0" w:line="360" w:lineRule="auto"/>
        <w:ind w:firstLine="567"/>
        <w:jc w:val="center"/>
        <w:outlineLvl w:val="0"/>
        <w:rPr>
          <w:rFonts w:ascii="Times New Roman" w:hAnsi="Times New Roman" w:cs="Times New Roman"/>
          <w:b/>
          <w:sz w:val="32"/>
          <w:szCs w:val="32"/>
        </w:rPr>
      </w:pPr>
      <w:r w:rsidRPr="00CE2276">
        <w:rPr>
          <w:rFonts w:ascii="Times New Roman" w:hAnsi="Times New Roman" w:cs="Times New Roman"/>
          <w:b/>
          <w:sz w:val="32"/>
          <w:szCs w:val="32"/>
        </w:rPr>
        <w:t>Или можно ли считать традиционный японский дом крепостью?</w:t>
      </w:r>
    </w:p>
    <w:p w:rsidR="00423F2C" w:rsidRPr="003E1AD9" w:rsidRDefault="00423F2C" w:rsidP="003E1AD9">
      <w:pPr>
        <w:spacing w:after="0" w:line="360" w:lineRule="auto"/>
        <w:ind w:left="3822"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423F2C" w:rsidRPr="003E1AD9" w:rsidRDefault="00423F2C" w:rsidP="003E1AD9">
      <w:pPr>
        <w:spacing w:after="0" w:line="360" w:lineRule="auto"/>
        <w:ind w:left="3822"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3817C2" w:rsidRDefault="003817C2" w:rsidP="003817C2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Работу выполнила</w:t>
      </w:r>
    </w:p>
    <w:p w:rsidR="003817C2" w:rsidRDefault="003817C2" w:rsidP="003817C2">
      <w:pPr>
        <w:spacing w:after="0" w:line="360" w:lineRule="auto"/>
        <w:ind w:firstLine="567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ученица 6 класса, МБОУ «СОШ № 11</w:t>
      </w:r>
      <w:r>
        <w:rPr>
          <w:rFonts w:ascii="Times New Roman" w:hAnsi="Times New Roman" w:cs="Times New Roman"/>
          <w:sz w:val="28"/>
          <w:szCs w:val="28"/>
        </w:rPr>
        <w:t>»</w:t>
      </w:r>
    </w:p>
    <w:p w:rsidR="003817C2" w:rsidRDefault="003817C2" w:rsidP="003817C2">
      <w:pPr>
        <w:spacing w:after="0" w:line="360" w:lineRule="auto"/>
        <w:ind w:firstLine="567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Яндо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Татьяна Денисовна</w:t>
      </w:r>
    </w:p>
    <w:p w:rsidR="003817C2" w:rsidRDefault="003817C2" w:rsidP="003817C2">
      <w:pPr>
        <w:spacing w:after="0" w:line="360" w:lineRule="auto"/>
        <w:ind w:firstLine="567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Руководитель: </w:t>
      </w:r>
    </w:p>
    <w:p w:rsidR="003817C2" w:rsidRDefault="003817C2" w:rsidP="003817C2">
      <w:pPr>
        <w:spacing w:after="0" w:line="360" w:lineRule="auto"/>
        <w:ind w:firstLine="567"/>
        <w:jc w:val="right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Кабишева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Гульнара Геннадьевна</w:t>
      </w:r>
    </w:p>
    <w:p w:rsidR="003817C2" w:rsidRDefault="003817C2" w:rsidP="003817C2">
      <w:pPr>
        <w:spacing w:after="0" w:line="360" w:lineRule="auto"/>
        <w:ind w:firstLine="567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учитель </w:t>
      </w:r>
      <w:r>
        <w:rPr>
          <w:rFonts w:ascii="Times New Roman" w:hAnsi="Times New Roman" w:cs="Times New Roman"/>
          <w:sz w:val="28"/>
          <w:szCs w:val="28"/>
        </w:rPr>
        <w:t>английского языка</w:t>
      </w:r>
    </w:p>
    <w:p w:rsidR="00423F2C" w:rsidRDefault="00423F2C" w:rsidP="003E1AD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77FA9" w:rsidRDefault="00C77FA9" w:rsidP="003E1AD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77FA9" w:rsidRDefault="00C77FA9" w:rsidP="003E1AD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77FA9" w:rsidRDefault="00C77FA9" w:rsidP="003E1AD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77FA9" w:rsidRDefault="00C77FA9" w:rsidP="003E1AD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77FA9" w:rsidRDefault="00C77FA9" w:rsidP="003E1AD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77FA9" w:rsidRDefault="00C77FA9" w:rsidP="003E1AD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77FA9" w:rsidRDefault="00C77FA9" w:rsidP="003E1AD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77FA9" w:rsidRDefault="00C77FA9" w:rsidP="003E1AD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77FA9" w:rsidRDefault="00C77FA9" w:rsidP="003E1AD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77FA9" w:rsidRDefault="00C77FA9" w:rsidP="003E1AD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77FA9" w:rsidRDefault="00C77FA9" w:rsidP="003E1AD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423F2C" w:rsidRPr="003E1AD9" w:rsidRDefault="00423F2C" w:rsidP="003817C2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  <w:r w:rsidRPr="003E1AD9">
        <w:rPr>
          <w:rFonts w:ascii="Times New Roman" w:hAnsi="Times New Roman" w:cs="Times New Roman"/>
          <w:sz w:val="28"/>
          <w:szCs w:val="28"/>
        </w:rPr>
        <w:t xml:space="preserve">г. </w:t>
      </w:r>
      <w:r w:rsidR="003817C2">
        <w:rPr>
          <w:rFonts w:ascii="Times New Roman" w:hAnsi="Times New Roman" w:cs="Times New Roman"/>
          <w:sz w:val="28"/>
          <w:szCs w:val="28"/>
        </w:rPr>
        <w:t>Новый Уренгой, 2021</w:t>
      </w:r>
      <w:r w:rsidR="007A565E">
        <w:rPr>
          <w:rFonts w:ascii="Times New Roman" w:hAnsi="Times New Roman" w:cs="Times New Roman"/>
          <w:sz w:val="28"/>
          <w:szCs w:val="28"/>
        </w:rPr>
        <w:t xml:space="preserve"> </w:t>
      </w:r>
      <w:r w:rsidRPr="003E1AD9">
        <w:rPr>
          <w:rFonts w:ascii="Times New Roman" w:hAnsi="Times New Roman" w:cs="Times New Roman"/>
          <w:sz w:val="28"/>
          <w:szCs w:val="28"/>
        </w:rPr>
        <w:t>год</w:t>
      </w:r>
    </w:p>
    <w:p w:rsidR="00FE0730" w:rsidRPr="003E1AD9" w:rsidRDefault="00FE0730" w:rsidP="003E1AD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54B63" w:rsidRPr="00CE2276" w:rsidRDefault="003A4440" w:rsidP="00C77FA9">
      <w:pPr>
        <w:spacing w:after="0"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3E1AD9">
        <w:rPr>
          <w:rFonts w:ascii="Times New Roman" w:hAnsi="Times New Roman" w:cs="Times New Roman"/>
          <w:sz w:val="28"/>
          <w:szCs w:val="28"/>
        </w:rPr>
        <w:t>Содержание</w:t>
      </w:r>
    </w:p>
    <w:p w:rsidR="000F59BF" w:rsidRDefault="000F59BF" w:rsidP="000F59BF">
      <w:pPr>
        <w:spacing w:after="0" w:line="360" w:lineRule="auto"/>
        <w:ind w:firstLine="567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стр.</w:t>
      </w:r>
    </w:p>
    <w:p w:rsidR="00DF6650" w:rsidRPr="00DF6650" w:rsidRDefault="00DF6650" w:rsidP="009A5A8E">
      <w:pPr>
        <w:spacing w:after="0"/>
        <w:ind w:firstLine="567"/>
        <w:jc w:val="right"/>
        <w:rPr>
          <w:rFonts w:ascii="Times New Roman" w:hAnsi="Times New Roman" w:cs="Times New Roman"/>
          <w:sz w:val="28"/>
          <w:szCs w:val="28"/>
        </w:rPr>
      </w:pPr>
      <w:r w:rsidRPr="00DF6650">
        <w:rPr>
          <w:rFonts w:ascii="Times New Roman" w:hAnsi="Times New Roman" w:cs="Times New Roman"/>
          <w:sz w:val="28"/>
          <w:szCs w:val="28"/>
        </w:rPr>
        <w:t>Введение</w:t>
      </w:r>
      <w:r w:rsidR="00787B7A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3-4</w:t>
      </w:r>
    </w:p>
    <w:p w:rsidR="00C77FA9" w:rsidRPr="00DF6650" w:rsidRDefault="00C77FA9" w:rsidP="009A5A8E">
      <w:pPr>
        <w:pStyle w:val="a5"/>
        <w:spacing w:after="0"/>
        <w:rPr>
          <w:rFonts w:ascii="Times New Roman" w:hAnsi="Times New Roman" w:cs="Times New Roman"/>
          <w:sz w:val="28"/>
          <w:szCs w:val="28"/>
        </w:rPr>
      </w:pPr>
      <w:r w:rsidRPr="00DF6650">
        <w:rPr>
          <w:rFonts w:ascii="Times New Roman" w:hAnsi="Times New Roman" w:cs="Times New Roman"/>
          <w:sz w:val="28"/>
          <w:szCs w:val="28"/>
        </w:rPr>
        <w:t xml:space="preserve">Основная часть </w:t>
      </w:r>
      <w:r w:rsidR="00787B7A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</w:t>
      </w:r>
    </w:p>
    <w:p w:rsidR="00C77FA9" w:rsidRPr="00DF6650" w:rsidRDefault="00C77FA9" w:rsidP="009A5A8E">
      <w:pPr>
        <w:pStyle w:val="a5"/>
        <w:spacing w:after="0"/>
        <w:rPr>
          <w:rFonts w:ascii="Times New Roman" w:hAnsi="Times New Roman" w:cs="Times New Roman"/>
          <w:sz w:val="28"/>
          <w:szCs w:val="28"/>
        </w:rPr>
      </w:pPr>
      <w:r w:rsidRPr="00DF6650">
        <w:rPr>
          <w:rFonts w:ascii="Times New Roman" w:hAnsi="Times New Roman" w:cs="Times New Roman"/>
          <w:sz w:val="28"/>
          <w:szCs w:val="28"/>
        </w:rPr>
        <w:t>1.Мотивация стиля</w:t>
      </w:r>
      <w:r w:rsidR="00787B7A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5</w:t>
      </w:r>
    </w:p>
    <w:p w:rsidR="00C77FA9" w:rsidRPr="00C77FA9" w:rsidRDefault="00C77FA9" w:rsidP="009A5A8E">
      <w:pPr>
        <w:pStyle w:val="a5"/>
        <w:spacing w:after="0"/>
        <w:rPr>
          <w:rFonts w:ascii="Times New Roman" w:hAnsi="Times New Roman" w:cs="Times New Roman"/>
          <w:sz w:val="28"/>
          <w:szCs w:val="28"/>
        </w:rPr>
      </w:pPr>
      <w:r w:rsidRPr="00C77FA9">
        <w:rPr>
          <w:rFonts w:ascii="Times New Roman" w:hAnsi="Times New Roman" w:cs="Times New Roman"/>
          <w:sz w:val="28"/>
          <w:szCs w:val="28"/>
        </w:rPr>
        <w:t>2.История японского стиля</w:t>
      </w:r>
      <w:r w:rsidR="00787B7A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5-8</w:t>
      </w:r>
    </w:p>
    <w:p w:rsidR="00C77FA9" w:rsidRPr="00C77FA9" w:rsidRDefault="00C77FA9" w:rsidP="009A5A8E">
      <w:pPr>
        <w:pStyle w:val="a5"/>
        <w:spacing w:after="0"/>
        <w:rPr>
          <w:rFonts w:ascii="Times New Roman" w:hAnsi="Times New Roman" w:cs="Times New Roman"/>
          <w:sz w:val="28"/>
          <w:szCs w:val="28"/>
        </w:rPr>
      </w:pPr>
      <w:r w:rsidRPr="00C77FA9">
        <w:rPr>
          <w:rFonts w:ascii="Times New Roman" w:hAnsi="Times New Roman" w:cs="Times New Roman"/>
          <w:sz w:val="28"/>
          <w:szCs w:val="28"/>
        </w:rPr>
        <w:t>3. Принцип построения японского дома</w:t>
      </w:r>
      <w:r w:rsidR="00787B7A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8-15</w:t>
      </w:r>
    </w:p>
    <w:p w:rsidR="00C77FA9" w:rsidRPr="00DF6650" w:rsidRDefault="00C77FA9" w:rsidP="009A5A8E">
      <w:pPr>
        <w:pStyle w:val="a5"/>
        <w:spacing w:after="0"/>
        <w:rPr>
          <w:rFonts w:ascii="Times New Roman" w:hAnsi="Times New Roman" w:cs="Times New Roman"/>
          <w:sz w:val="28"/>
          <w:szCs w:val="28"/>
        </w:rPr>
      </w:pPr>
      <w:r w:rsidRPr="00DF6650">
        <w:rPr>
          <w:rFonts w:ascii="Times New Roman" w:hAnsi="Times New Roman" w:cs="Times New Roman"/>
          <w:sz w:val="28"/>
          <w:szCs w:val="28"/>
        </w:rPr>
        <w:t>3.1. Архитектура</w:t>
      </w:r>
      <w:r w:rsidR="00787B7A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8-9</w:t>
      </w:r>
    </w:p>
    <w:p w:rsidR="00954B63" w:rsidRPr="003E1AD9" w:rsidRDefault="00C77FA9" w:rsidP="009A5A8E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F6650">
        <w:rPr>
          <w:rFonts w:ascii="Times New Roman" w:hAnsi="Times New Roman" w:cs="Times New Roman"/>
          <w:sz w:val="28"/>
          <w:szCs w:val="28"/>
        </w:rPr>
        <w:t xml:space="preserve">  </w:t>
      </w:r>
      <w:r w:rsidRPr="00C77FA9">
        <w:rPr>
          <w:rFonts w:ascii="Times New Roman" w:hAnsi="Times New Roman" w:cs="Times New Roman"/>
          <w:sz w:val="28"/>
          <w:szCs w:val="28"/>
        </w:rPr>
        <w:t>3.2.   Внутренний интерьер</w:t>
      </w:r>
      <w:r w:rsidR="00787B7A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9-14</w:t>
      </w:r>
    </w:p>
    <w:p w:rsidR="00954B63" w:rsidRPr="00787B7A" w:rsidRDefault="00DF6650" w:rsidP="009A5A8E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F6650">
        <w:rPr>
          <w:rFonts w:ascii="Times New Roman" w:hAnsi="Times New Roman" w:cs="Times New Roman"/>
          <w:sz w:val="28"/>
          <w:szCs w:val="28"/>
        </w:rPr>
        <w:t xml:space="preserve">  3.3. Внутренний мир дома (культ японского дома)</w:t>
      </w:r>
      <w:r w:rsidR="00787B7A">
        <w:rPr>
          <w:rFonts w:ascii="Times New Roman" w:hAnsi="Times New Roman" w:cs="Times New Roman"/>
          <w:sz w:val="28"/>
          <w:szCs w:val="28"/>
        </w:rPr>
        <w:t xml:space="preserve">                                    14-15</w:t>
      </w:r>
    </w:p>
    <w:p w:rsidR="00DF6650" w:rsidRPr="00787B7A" w:rsidRDefault="00DF6650" w:rsidP="009A5A8E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87B7A">
        <w:rPr>
          <w:rFonts w:ascii="Times New Roman" w:hAnsi="Times New Roman" w:cs="Times New Roman"/>
          <w:sz w:val="28"/>
          <w:szCs w:val="28"/>
        </w:rPr>
        <w:t xml:space="preserve">   4. Японский стиль</w:t>
      </w:r>
      <w:r w:rsidR="00787B7A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15-17</w:t>
      </w:r>
    </w:p>
    <w:p w:rsidR="00DF6650" w:rsidRPr="00787B7A" w:rsidRDefault="00DF6650" w:rsidP="009A5A8E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87B7A">
        <w:rPr>
          <w:rFonts w:ascii="Times New Roman" w:hAnsi="Times New Roman" w:cs="Times New Roman"/>
          <w:sz w:val="28"/>
          <w:szCs w:val="28"/>
        </w:rPr>
        <w:t xml:space="preserve">   5. Современное жилье в Японии</w:t>
      </w:r>
      <w:r w:rsidR="00787B7A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17-18</w:t>
      </w:r>
    </w:p>
    <w:p w:rsidR="00DF6650" w:rsidRPr="00DF6650" w:rsidRDefault="00DF6650" w:rsidP="009A5A8E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F6650">
        <w:rPr>
          <w:rFonts w:ascii="Times New Roman" w:hAnsi="Times New Roman" w:cs="Times New Roman"/>
          <w:sz w:val="28"/>
          <w:szCs w:val="28"/>
        </w:rPr>
        <w:t xml:space="preserve">  6. Японский сад как часть философии дома</w:t>
      </w:r>
      <w:r w:rsidR="00787B7A">
        <w:rPr>
          <w:rFonts w:ascii="Times New Roman" w:hAnsi="Times New Roman" w:cs="Times New Roman"/>
          <w:sz w:val="28"/>
          <w:szCs w:val="28"/>
        </w:rPr>
        <w:t xml:space="preserve">                                                18-23</w:t>
      </w:r>
    </w:p>
    <w:p w:rsidR="00DF6650" w:rsidRPr="00787B7A" w:rsidRDefault="00DF6650" w:rsidP="009A5A8E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87B7A">
        <w:rPr>
          <w:rFonts w:ascii="Times New Roman" w:hAnsi="Times New Roman" w:cs="Times New Roman"/>
          <w:sz w:val="28"/>
          <w:szCs w:val="28"/>
        </w:rPr>
        <w:t xml:space="preserve">  6.1. Характеристика сада</w:t>
      </w:r>
      <w:r w:rsidR="00787B7A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18-20</w:t>
      </w:r>
    </w:p>
    <w:p w:rsidR="00DF6650" w:rsidRPr="00787B7A" w:rsidRDefault="00DF6650" w:rsidP="009A5A8E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87B7A">
        <w:rPr>
          <w:rFonts w:ascii="Times New Roman" w:hAnsi="Times New Roman" w:cs="Times New Roman"/>
          <w:sz w:val="28"/>
          <w:szCs w:val="28"/>
        </w:rPr>
        <w:t xml:space="preserve">  6.2. Типы японских садов.</w:t>
      </w:r>
      <w:r w:rsidR="00787B7A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20-21</w:t>
      </w:r>
    </w:p>
    <w:p w:rsidR="00DF6650" w:rsidRPr="00DF6650" w:rsidRDefault="00DF6650" w:rsidP="009A5A8E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F6650">
        <w:rPr>
          <w:rFonts w:ascii="Times New Roman" w:hAnsi="Times New Roman" w:cs="Times New Roman"/>
          <w:sz w:val="28"/>
          <w:szCs w:val="28"/>
        </w:rPr>
        <w:t xml:space="preserve">  6.3. Современное понятие японского сада.</w:t>
      </w:r>
      <w:r w:rsidR="00787B7A">
        <w:rPr>
          <w:rFonts w:ascii="Times New Roman" w:hAnsi="Times New Roman" w:cs="Times New Roman"/>
          <w:sz w:val="28"/>
          <w:szCs w:val="28"/>
        </w:rPr>
        <w:t xml:space="preserve">                                                 21-23</w:t>
      </w:r>
    </w:p>
    <w:p w:rsidR="00954B63" w:rsidRPr="003E1AD9" w:rsidRDefault="00DF6650" w:rsidP="009A5A8E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F6650">
        <w:rPr>
          <w:rFonts w:ascii="Times New Roman" w:hAnsi="Times New Roman" w:cs="Times New Roman"/>
          <w:sz w:val="28"/>
          <w:szCs w:val="28"/>
        </w:rPr>
        <w:t xml:space="preserve">  7.Чайная церемония</w:t>
      </w:r>
      <w:r w:rsidR="00787B7A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23-24</w:t>
      </w:r>
    </w:p>
    <w:p w:rsidR="00954B63" w:rsidRPr="003E1AD9" w:rsidRDefault="00DF6650" w:rsidP="009A5A8E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F6650">
        <w:rPr>
          <w:rFonts w:ascii="Times New Roman" w:hAnsi="Times New Roman" w:cs="Times New Roman"/>
          <w:sz w:val="28"/>
          <w:szCs w:val="28"/>
        </w:rPr>
        <w:t xml:space="preserve">  7.1. Из истории</w:t>
      </w:r>
      <w:r w:rsidR="00787B7A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23</w:t>
      </w:r>
    </w:p>
    <w:p w:rsidR="00954B63" w:rsidRPr="007B48B4" w:rsidRDefault="00DF6650" w:rsidP="009A5A8E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F6650">
        <w:rPr>
          <w:rFonts w:ascii="Times New Roman" w:hAnsi="Times New Roman" w:cs="Times New Roman"/>
          <w:sz w:val="28"/>
          <w:szCs w:val="28"/>
        </w:rPr>
        <w:t xml:space="preserve">  7.2. Традиционные виды церемонии</w:t>
      </w:r>
      <w:r w:rsidR="007B48B4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23-24</w:t>
      </w:r>
    </w:p>
    <w:p w:rsidR="00DF6650" w:rsidRPr="007B48B4" w:rsidRDefault="00DF6650" w:rsidP="009A5A8E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B48B4">
        <w:rPr>
          <w:rFonts w:ascii="Times New Roman" w:hAnsi="Times New Roman" w:cs="Times New Roman"/>
          <w:sz w:val="28"/>
          <w:szCs w:val="28"/>
        </w:rPr>
        <w:t xml:space="preserve">  7.3. Порядок и символика</w:t>
      </w:r>
      <w:r w:rsidR="007B48B4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24</w:t>
      </w:r>
    </w:p>
    <w:p w:rsidR="00DF6650" w:rsidRPr="007B48B4" w:rsidRDefault="00DF6650" w:rsidP="009A5A8E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B48B4">
        <w:rPr>
          <w:rFonts w:ascii="Times New Roman" w:hAnsi="Times New Roman" w:cs="Times New Roman"/>
          <w:sz w:val="28"/>
          <w:szCs w:val="28"/>
        </w:rPr>
        <w:t xml:space="preserve">  8. Икэбана</w:t>
      </w:r>
      <w:r w:rsidR="007B48B4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24</w:t>
      </w:r>
    </w:p>
    <w:p w:rsidR="00DF6650" w:rsidRDefault="00DF6650" w:rsidP="009A5A8E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F59BF">
        <w:rPr>
          <w:rFonts w:ascii="Times New Roman" w:hAnsi="Times New Roman" w:cs="Times New Roman"/>
          <w:sz w:val="28"/>
          <w:szCs w:val="28"/>
        </w:rPr>
        <w:t>Заключение</w:t>
      </w:r>
      <w:r w:rsidR="007B48B4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25-27</w:t>
      </w:r>
    </w:p>
    <w:p w:rsidR="000F59BF" w:rsidRPr="000F59BF" w:rsidRDefault="000F59BF" w:rsidP="009A5A8E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</w:t>
      </w:r>
      <w:r w:rsidRPr="000F59BF">
        <w:rPr>
          <w:rFonts w:ascii="Times New Roman" w:hAnsi="Times New Roman" w:cs="Times New Roman"/>
          <w:sz w:val="28"/>
          <w:szCs w:val="28"/>
        </w:rPr>
        <w:t xml:space="preserve"> Библиография</w:t>
      </w:r>
      <w:r w:rsidR="007B48B4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27</w:t>
      </w:r>
    </w:p>
    <w:p w:rsidR="00DF6650" w:rsidRPr="000F59BF" w:rsidRDefault="000F59BF" w:rsidP="009A5A8E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Приложение </w:t>
      </w:r>
      <w:r w:rsidRPr="000F59BF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>.</w:t>
      </w:r>
      <w:r w:rsidR="007B48B4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28</w:t>
      </w:r>
    </w:p>
    <w:p w:rsidR="00954B63" w:rsidRPr="003E1AD9" w:rsidRDefault="000F59BF" w:rsidP="009A5A8E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Приложение </w:t>
      </w:r>
      <w:r w:rsidRPr="000F59BF"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>.</w:t>
      </w:r>
      <w:r w:rsidR="007B48B4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29</w:t>
      </w:r>
    </w:p>
    <w:p w:rsidR="00954B63" w:rsidRDefault="000F59BF" w:rsidP="009A5A8E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F59BF">
        <w:rPr>
          <w:rFonts w:ascii="Times New Roman" w:hAnsi="Times New Roman" w:cs="Times New Roman"/>
          <w:sz w:val="28"/>
          <w:szCs w:val="28"/>
        </w:rPr>
        <w:t>Приложение 3.</w:t>
      </w:r>
      <w:r w:rsidR="007B48B4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30</w:t>
      </w:r>
    </w:p>
    <w:p w:rsidR="000F59BF" w:rsidRDefault="000F59BF" w:rsidP="009A5A8E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4</w:t>
      </w:r>
      <w:r w:rsidRPr="000F59BF">
        <w:rPr>
          <w:rFonts w:ascii="Times New Roman" w:hAnsi="Times New Roman" w:cs="Times New Roman"/>
          <w:sz w:val="28"/>
          <w:szCs w:val="28"/>
        </w:rPr>
        <w:t>.</w:t>
      </w:r>
      <w:r w:rsidR="007B48B4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31</w:t>
      </w:r>
    </w:p>
    <w:p w:rsidR="000F59BF" w:rsidRDefault="000F59BF" w:rsidP="009A5A8E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5</w:t>
      </w:r>
      <w:r w:rsidRPr="000F59BF">
        <w:rPr>
          <w:rFonts w:ascii="Times New Roman" w:hAnsi="Times New Roman" w:cs="Times New Roman"/>
          <w:sz w:val="28"/>
          <w:szCs w:val="28"/>
        </w:rPr>
        <w:t>.</w:t>
      </w:r>
      <w:r w:rsidR="007B48B4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32</w:t>
      </w:r>
    </w:p>
    <w:p w:rsidR="000F59BF" w:rsidRDefault="000F59BF" w:rsidP="009A5A8E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6</w:t>
      </w:r>
      <w:r w:rsidRPr="000F59BF">
        <w:rPr>
          <w:rFonts w:ascii="Times New Roman" w:hAnsi="Times New Roman" w:cs="Times New Roman"/>
          <w:sz w:val="28"/>
          <w:szCs w:val="28"/>
        </w:rPr>
        <w:t>.</w:t>
      </w:r>
      <w:r w:rsidR="007B48B4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33</w:t>
      </w:r>
    </w:p>
    <w:p w:rsidR="000F59BF" w:rsidRPr="003E1AD9" w:rsidRDefault="000F59BF" w:rsidP="009A5A8E">
      <w:pPr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7</w:t>
      </w:r>
      <w:r w:rsidRPr="000F59BF">
        <w:rPr>
          <w:rFonts w:ascii="Times New Roman" w:hAnsi="Times New Roman" w:cs="Times New Roman"/>
          <w:sz w:val="28"/>
          <w:szCs w:val="28"/>
        </w:rPr>
        <w:t>.</w:t>
      </w:r>
      <w:r w:rsidR="007B48B4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34</w:t>
      </w:r>
    </w:p>
    <w:p w:rsidR="009A5A8E" w:rsidRDefault="000F59BF" w:rsidP="000F59B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</w:t>
      </w:r>
    </w:p>
    <w:p w:rsidR="009A5A8E" w:rsidRDefault="009A5A8E" w:rsidP="000F59B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9A5A8E" w:rsidRDefault="009A5A8E" w:rsidP="000F59B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9A5A8E" w:rsidRDefault="009A5A8E" w:rsidP="000F59B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9A5A8E" w:rsidRDefault="009A5A8E" w:rsidP="000F59B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9A5A8E" w:rsidRDefault="009A5A8E" w:rsidP="000F59B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9A5A8E" w:rsidRDefault="009A5A8E" w:rsidP="000F59BF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505471" w:rsidRPr="00B37E04" w:rsidRDefault="00505471" w:rsidP="009A5A8E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37E04">
        <w:rPr>
          <w:rFonts w:ascii="Times New Roman" w:hAnsi="Times New Roman" w:cs="Times New Roman"/>
          <w:sz w:val="28"/>
          <w:szCs w:val="28"/>
        </w:rPr>
        <w:t>Введение</w:t>
      </w:r>
    </w:p>
    <w:p w:rsidR="00072649" w:rsidRPr="003E1AD9" w:rsidRDefault="000F599F" w:rsidP="00AF4902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37E04">
        <w:rPr>
          <w:rFonts w:ascii="Times New Roman" w:hAnsi="Times New Roman" w:cs="Times New Roman"/>
          <w:sz w:val="28"/>
          <w:szCs w:val="28"/>
        </w:rPr>
        <w:t>Япония — «страна восходящего солнца».</w:t>
      </w:r>
      <w:r w:rsidR="00B37E04" w:rsidRPr="00B37E04">
        <w:rPr>
          <w:rFonts w:ascii="Times New Roman" w:hAnsi="Times New Roman" w:cs="Times New Roman"/>
          <w:sz w:val="28"/>
          <w:szCs w:val="28"/>
        </w:rPr>
        <w:t xml:space="preserve"> </w:t>
      </w:r>
      <w:r w:rsidRPr="00B37E04">
        <w:rPr>
          <w:rFonts w:ascii="Times New Roman" w:hAnsi="Times New Roman" w:cs="Times New Roman"/>
          <w:sz w:val="28"/>
          <w:szCs w:val="28"/>
        </w:rPr>
        <w:t xml:space="preserve">Название страны — Япония— передают два </w:t>
      </w:r>
      <w:proofErr w:type="spellStart"/>
      <w:r w:rsidRPr="00B37E04">
        <w:rPr>
          <w:rFonts w:ascii="Times New Roman" w:hAnsi="Times New Roman" w:cs="Times New Roman"/>
          <w:sz w:val="28"/>
          <w:szCs w:val="28"/>
        </w:rPr>
        <w:t>иероглифа</w:t>
      </w:r>
      <w:r w:rsidR="00B37E04" w:rsidRPr="00B37E04">
        <w:rPr>
          <w:rFonts w:ascii="Times New Roman" w:eastAsia="MS Mincho" w:hAnsi="Times New Roman" w:cs="Times New Roman"/>
          <w:b/>
          <w:sz w:val="28"/>
          <w:szCs w:val="28"/>
        </w:rPr>
        <w:t>日本</w:t>
      </w:r>
      <w:proofErr w:type="spellEnd"/>
      <w:r w:rsidRPr="00B37E04">
        <w:rPr>
          <w:rFonts w:ascii="Times New Roman" w:hAnsi="Times New Roman" w:cs="Times New Roman"/>
          <w:sz w:val="28"/>
          <w:szCs w:val="28"/>
        </w:rPr>
        <w:t>. Первый из этих знаков означает «солнце», второй — «корень, основа» отсюда иносказательное название Японии «страна восходящего солнца». Особенности географического положения Японии оказали влияние на развитие традиционной культуры страны. В течение веков естественной преградой и от военных вторжений, и от прямого воздействия других культур было море. Поэтому географическая изоляция также влекла за собой полную культурную изоляцию. Отсюда странное сочетание традиционности европейских развитых государств и нетрадиционная, ни на что не похожая культура.</w:t>
      </w:r>
      <w:r w:rsidR="00B37E04">
        <w:rPr>
          <w:rFonts w:ascii="Times New Roman" w:hAnsi="Times New Roman" w:cs="Times New Roman"/>
          <w:sz w:val="28"/>
          <w:szCs w:val="28"/>
        </w:rPr>
        <w:t xml:space="preserve"> </w:t>
      </w:r>
      <w:r w:rsidRPr="00B37E04">
        <w:rPr>
          <w:rFonts w:ascii="Times New Roman" w:hAnsi="Times New Roman" w:cs="Times New Roman"/>
          <w:sz w:val="28"/>
          <w:szCs w:val="28"/>
        </w:rPr>
        <w:t>Японская культура во все века завораживала своей культурой.</w:t>
      </w:r>
      <w:r w:rsidR="00B37E04">
        <w:rPr>
          <w:rFonts w:ascii="Times New Roman" w:hAnsi="Times New Roman" w:cs="Times New Roman"/>
          <w:sz w:val="28"/>
          <w:szCs w:val="28"/>
        </w:rPr>
        <w:t xml:space="preserve"> </w:t>
      </w:r>
      <w:r w:rsidR="00072649">
        <w:rPr>
          <w:rFonts w:ascii="Times New Roman" w:hAnsi="Times New Roman" w:cs="Times New Roman"/>
          <w:sz w:val="28"/>
          <w:szCs w:val="28"/>
        </w:rPr>
        <w:t>Особое место в японской культуре отводится я</w:t>
      </w:r>
      <w:r w:rsidRPr="00B37E04">
        <w:rPr>
          <w:rFonts w:ascii="Times New Roman" w:hAnsi="Times New Roman" w:cs="Times New Roman"/>
          <w:sz w:val="28"/>
          <w:szCs w:val="28"/>
        </w:rPr>
        <w:t>понск</w:t>
      </w:r>
      <w:r w:rsidR="00072649">
        <w:rPr>
          <w:rFonts w:ascii="Times New Roman" w:hAnsi="Times New Roman" w:cs="Times New Roman"/>
          <w:sz w:val="28"/>
          <w:szCs w:val="28"/>
        </w:rPr>
        <w:t>ому</w:t>
      </w:r>
      <w:r w:rsidRPr="00B37E04">
        <w:rPr>
          <w:rFonts w:ascii="Times New Roman" w:hAnsi="Times New Roman" w:cs="Times New Roman"/>
          <w:sz w:val="28"/>
          <w:szCs w:val="28"/>
        </w:rPr>
        <w:t xml:space="preserve"> дом</w:t>
      </w:r>
      <w:r w:rsidR="00072649">
        <w:rPr>
          <w:rFonts w:ascii="Times New Roman" w:hAnsi="Times New Roman" w:cs="Times New Roman"/>
          <w:sz w:val="28"/>
          <w:szCs w:val="28"/>
        </w:rPr>
        <w:t xml:space="preserve">у. </w:t>
      </w:r>
      <w:r w:rsidR="00072649" w:rsidRPr="003E1AD9">
        <w:rPr>
          <w:rFonts w:ascii="Times New Roman" w:hAnsi="Times New Roman" w:cs="Times New Roman"/>
          <w:sz w:val="28"/>
          <w:szCs w:val="28"/>
        </w:rPr>
        <w:t xml:space="preserve">Почему японский дом – феномен? </w:t>
      </w:r>
      <w:r w:rsidR="00072649">
        <w:rPr>
          <w:rFonts w:ascii="Times New Roman" w:hAnsi="Times New Roman" w:cs="Times New Roman"/>
          <w:sz w:val="28"/>
          <w:szCs w:val="28"/>
        </w:rPr>
        <w:t>Наверное, п</w:t>
      </w:r>
      <w:r w:rsidR="00072649" w:rsidRPr="003E1AD9">
        <w:rPr>
          <w:rFonts w:ascii="Times New Roman" w:hAnsi="Times New Roman" w:cs="Times New Roman"/>
          <w:sz w:val="28"/>
          <w:szCs w:val="28"/>
        </w:rPr>
        <w:t>отому</w:t>
      </w:r>
      <w:r w:rsidR="00072649">
        <w:rPr>
          <w:rFonts w:ascii="Times New Roman" w:hAnsi="Times New Roman" w:cs="Times New Roman"/>
          <w:sz w:val="28"/>
          <w:szCs w:val="28"/>
        </w:rPr>
        <w:t>,</w:t>
      </w:r>
      <w:r w:rsidR="00072649" w:rsidRPr="003E1AD9">
        <w:rPr>
          <w:rFonts w:ascii="Times New Roman" w:hAnsi="Times New Roman" w:cs="Times New Roman"/>
          <w:sz w:val="28"/>
          <w:szCs w:val="28"/>
        </w:rPr>
        <w:t xml:space="preserve"> что сама его природа идет вразрез с привычным нам понятием жилища. С чего, например, начинается строительство обычного дома? Разумеется, с фундамента, на котором потом возводятся прочные стены и надежная кровля. В японском доме все делается наоборот. Конечно, он начинается не с крыши, но и фундамента</w:t>
      </w:r>
      <w:r w:rsidR="00072649">
        <w:rPr>
          <w:rFonts w:ascii="Times New Roman" w:hAnsi="Times New Roman" w:cs="Times New Roman"/>
          <w:sz w:val="28"/>
          <w:szCs w:val="28"/>
        </w:rPr>
        <w:t>,</w:t>
      </w:r>
      <w:r w:rsidR="00072649" w:rsidRPr="003E1AD9">
        <w:rPr>
          <w:rFonts w:ascii="Times New Roman" w:hAnsi="Times New Roman" w:cs="Times New Roman"/>
          <w:sz w:val="28"/>
          <w:szCs w:val="28"/>
        </w:rPr>
        <w:t xml:space="preserve"> как такового</w:t>
      </w:r>
      <w:r w:rsidR="00072649">
        <w:rPr>
          <w:rFonts w:ascii="Times New Roman" w:hAnsi="Times New Roman" w:cs="Times New Roman"/>
          <w:sz w:val="28"/>
          <w:szCs w:val="28"/>
        </w:rPr>
        <w:t>,</w:t>
      </w:r>
      <w:r w:rsidR="00072649" w:rsidRPr="003E1AD9">
        <w:rPr>
          <w:rFonts w:ascii="Times New Roman" w:hAnsi="Times New Roman" w:cs="Times New Roman"/>
          <w:sz w:val="28"/>
          <w:szCs w:val="28"/>
        </w:rPr>
        <w:t xml:space="preserve"> у него тоже нет.</w:t>
      </w:r>
    </w:p>
    <w:p w:rsidR="000F599F" w:rsidRPr="00CE2276" w:rsidRDefault="000F599F" w:rsidP="00AF4902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37E04">
        <w:rPr>
          <w:rFonts w:ascii="Times New Roman" w:hAnsi="Times New Roman" w:cs="Times New Roman"/>
          <w:sz w:val="28"/>
          <w:szCs w:val="28"/>
        </w:rPr>
        <w:t xml:space="preserve"> </w:t>
      </w:r>
      <w:r w:rsidR="00072649">
        <w:rPr>
          <w:rFonts w:ascii="Times New Roman" w:hAnsi="Times New Roman" w:cs="Times New Roman"/>
          <w:sz w:val="28"/>
          <w:szCs w:val="28"/>
        </w:rPr>
        <w:t>Мне стало интересно узнать, в чем уникальность и неповторимость японского дома. Так появилась тема моего исследования</w:t>
      </w:r>
      <w:r w:rsidR="00072649" w:rsidRPr="00CE2276">
        <w:rPr>
          <w:rFonts w:ascii="Times New Roman" w:hAnsi="Times New Roman" w:cs="Times New Roman"/>
          <w:sz w:val="28"/>
          <w:szCs w:val="28"/>
        </w:rPr>
        <w:t xml:space="preserve">: </w:t>
      </w:r>
      <w:r w:rsidR="00951A92" w:rsidRPr="00CE2276">
        <w:rPr>
          <w:rFonts w:ascii="Times New Roman" w:hAnsi="Times New Roman" w:cs="Times New Roman"/>
          <w:sz w:val="28"/>
          <w:szCs w:val="28"/>
        </w:rPr>
        <w:t>«</w:t>
      </w:r>
      <w:r w:rsidR="00CE2276" w:rsidRPr="00D23401">
        <w:rPr>
          <w:rFonts w:ascii="Times New Roman" w:hAnsi="Times New Roman" w:cs="Times New Roman"/>
          <w:sz w:val="28"/>
          <w:szCs w:val="28"/>
        </w:rPr>
        <w:t>”</w:t>
      </w:r>
      <w:r w:rsidR="00951A92" w:rsidRPr="00CE2276">
        <w:rPr>
          <w:rFonts w:ascii="Times New Roman" w:hAnsi="Times New Roman" w:cs="Times New Roman"/>
          <w:sz w:val="28"/>
          <w:szCs w:val="28"/>
        </w:rPr>
        <w:t>Мой дом – моя крепость?</w:t>
      </w:r>
      <w:r w:rsidR="00C77FA9" w:rsidRPr="00CE2276">
        <w:rPr>
          <w:rFonts w:ascii="Times New Roman" w:hAnsi="Times New Roman" w:cs="Times New Roman"/>
          <w:sz w:val="28"/>
          <w:szCs w:val="28"/>
        </w:rPr>
        <w:t>”</w:t>
      </w:r>
      <w:r w:rsidR="00951A92" w:rsidRPr="00CE2276">
        <w:rPr>
          <w:rFonts w:ascii="Times New Roman" w:hAnsi="Times New Roman" w:cs="Times New Roman"/>
          <w:sz w:val="28"/>
          <w:szCs w:val="28"/>
        </w:rPr>
        <w:t xml:space="preserve"> Или можно ли считать традиционный японский дом крепостью?»</w:t>
      </w:r>
    </w:p>
    <w:p w:rsidR="00951A92" w:rsidRPr="00CE2276" w:rsidRDefault="00BF5979" w:rsidP="00AF4902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E2276">
        <w:rPr>
          <w:rFonts w:ascii="Times New Roman" w:hAnsi="Times New Roman" w:cs="Times New Roman"/>
          <w:sz w:val="28"/>
          <w:szCs w:val="28"/>
        </w:rPr>
        <w:t>Я выдвинула г</w:t>
      </w:r>
      <w:r w:rsidR="000F599F" w:rsidRPr="00CE2276">
        <w:rPr>
          <w:rFonts w:ascii="Times New Roman" w:hAnsi="Times New Roman" w:cs="Times New Roman"/>
          <w:sz w:val="28"/>
          <w:szCs w:val="28"/>
        </w:rPr>
        <w:t>ипотез</w:t>
      </w:r>
      <w:r w:rsidRPr="00CE2276">
        <w:rPr>
          <w:rFonts w:ascii="Times New Roman" w:hAnsi="Times New Roman" w:cs="Times New Roman"/>
          <w:sz w:val="28"/>
          <w:szCs w:val="28"/>
        </w:rPr>
        <w:t>у</w:t>
      </w:r>
      <w:r w:rsidR="000F599F" w:rsidRPr="00CE2276">
        <w:rPr>
          <w:rFonts w:ascii="Times New Roman" w:hAnsi="Times New Roman" w:cs="Times New Roman"/>
          <w:sz w:val="28"/>
          <w:szCs w:val="28"/>
        </w:rPr>
        <w:t>:</w:t>
      </w:r>
      <w:r w:rsidRPr="00CE2276">
        <w:rPr>
          <w:rFonts w:ascii="Times New Roman" w:hAnsi="Times New Roman" w:cs="Times New Roman"/>
          <w:sz w:val="28"/>
          <w:szCs w:val="28"/>
        </w:rPr>
        <w:t xml:space="preserve"> </w:t>
      </w:r>
      <w:r w:rsidR="00951A92" w:rsidRPr="00CE2276">
        <w:rPr>
          <w:rFonts w:ascii="Times New Roman" w:hAnsi="Times New Roman" w:cs="Times New Roman"/>
          <w:sz w:val="28"/>
          <w:szCs w:val="28"/>
        </w:rPr>
        <w:t>японский дом нельзя считать настоящей крепостью из-за непрочной  конструкции.</w:t>
      </w:r>
    </w:p>
    <w:p w:rsidR="000F599F" w:rsidRPr="00B37E04" w:rsidRDefault="00BF5979" w:rsidP="00AF4902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Цель: подобрать аргументы для</w:t>
      </w:r>
      <w:r w:rsidR="000F599F" w:rsidRPr="00B37E04">
        <w:rPr>
          <w:rFonts w:ascii="Times New Roman" w:hAnsi="Times New Roman" w:cs="Times New Roman"/>
          <w:sz w:val="28"/>
          <w:szCs w:val="28"/>
        </w:rPr>
        <w:t xml:space="preserve"> доказательств</w:t>
      </w:r>
      <w:r>
        <w:rPr>
          <w:rFonts w:ascii="Times New Roman" w:hAnsi="Times New Roman" w:cs="Times New Roman"/>
          <w:sz w:val="28"/>
          <w:szCs w:val="28"/>
        </w:rPr>
        <w:t>а или опровержения гипотезы</w:t>
      </w:r>
      <w:r w:rsidR="000F599F" w:rsidRPr="00B37E04">
        <w:rPr>
          <w:rFonts w:ascii="Times New Roman" w:hAnsi="Times New Roman" w:cs="Times New Roman"/>
          <w:sz w:val="28"/>
          <w:szCs w:val="28"/>
        </w:rPr>
        <w:t>.</w:t>
      </w:r>
    </w:p>
    <w:p w:rsidR="00BF5979" w:rsidRPr="00233F66" w:rsidRDefault="000F599F" w:rsidP="00AF4902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37E04">
        <w:rPr>
          <w:rFonts w:ascii="Times New Roman" w:hAnsi="Times New Roman" w:cs="Times New Roman"/>
          <w:sz w:val="28"/>
          <w:szCs w:val="28"/>
        </w:rPr>
        <w:t>Задачи:</w:t>
      </w:r>
      <w:r w:rsidR="00AF4902">
        <w:rPr>
          <w:rFonts w:ascii="Times New Roman" w:hAnsi="Times New Roman" w:cs="Times New Roman"/>
          <w:sz w:val="28"/>
          <w:szCs w:val="28"/>
        </w:rPr>
        <w:t xml:space="preserve"> 1. </w:t>
      </w:r>
      <w:r w:rsidR="00BF5979">
        <w:rPr>
          <w:rFonts w:ascii="Times New Roman" w:hAnsi="Times New Roman" w:cs="Times New Roman"/>
          <w:sz w:val="28"/>
          <w:szCs w:val="28"/>
        </w:rPr>
        <w:t>Найти и изучить источники по теме исследования.</w:t>
      </w:r>
    </w:p>
    <w:p w:rsidR="00BF5979" w:rsidRPr="00AF4902" w:rsidRDefault="00BF5979" w:rsidP="00AF4902">
      <w:pPr>
        <w:pStyle w:val="a5"/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F4902">
        <w:rPr>
          <w:rFonts w:ascii="Times New Roman" w:hAnsi="Times New Roman" w:cs="Times New Roman"/>
          <w:sz w:val="28"/>
          <w:szCs w:val="28"/>
        </w:rPr>
        <w:t>Познакомиться с историей японского дома.</w:t>
      </w:r>
    </w:p>
    <w:p w:rsidR="00BF5979" w:rsidRPr="00AF4902" w:rsidRDefault="00BF5979" w:rsidP="00AF4902">
      <w:pPr>
        <w:pStyle w:val="a5"/>
        <w:numPr>
          <w:ilvl w:val="0"/>
          <w:numId w:val="8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F4902">
        <w:rPr>
          <w:rFonts w:ascii="Times New Roman" w:hAnsi="Times New Roman" w:cs="Times New Roman"/>
          <w:sz w:val="28"/>
          <w:szCs w:val="28"/>
        </w:rPr>
        <w:t>Познакомиться с особенностями построения и оформления жилища, основных его атрибутов.</w:t>
      </w:r>
    </w:p>
    <w:p w:rsidR="009C6D5B" w:rsidRDefault="00BF5979" w:rsidP="00AF4902">
      <w:pPr>
        <w:pStyle w:val="a5"/>
        <w:numPr>
          <w:ilvl w:val="0"/>
          <w:numId w:val="8"/>
        </w:numPr>
        <w:spacing w:after="0" w:line="360" w:lineRule="auto"/>
        <w:ind w:left="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C6D5B">
        <w:rPr>
          <w:rFonts w:ascii="Times New Roman" w:hAnsi="Times New Roman" w:cs="Times New Roman"/>
          <w:sz w:val="28"/>
          <w:szCs w:val="28"/>
        </w:rPr>
        <w:t xml:space="preserve">Классифицировать </w:t>
      </w:r>
      <w:r w:rsidR="009C6D5B" w:rsidRPr="009C6D5B">
        <w:rPr>
          <w:rFonts w:ascii="Times New Roman" w:hAnsi="Times New Roman" w:cs="Times New Roman"/>
          <w:sz w:val="28"/>
          <w:szCs w:val="28"/>
        </w:rPr>
        <w:t xml:space="preserve">объекты, входящие в понятие «японский дом», и составить их описание. </w:t>
      </w:r>
    </w:p>
    <w:p w:rsidR="00BF5979" w:rsidRPr="009C6D5B" w:rsidRDefault="00BF5979" w:rsidP="00AF4902">
      <w:pPr>
        <w:pStyle w:val="a5"/>
        <w:numPr>
          <w:ilvl w:val="0"/>
          <w:numId w:val="8"/>
        </w:numPr>
        <w:spacing w:after="0" w:line="360" w:lineRule="auto"/>
        <w:ind w:left="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C6D5B">
        <w:rPr>
          <w:rFonts w:ascii="Times New Roman" w:hAnsi="Times New Roman" w:cs="Times New Roman"/>
          <w:sz w:val="28"/>
          <w:szCs w:val="28"/>
        </w:rPr>
        <w:lastRenderedPageBreak/>
        <w:t xml:space="preserve">Сделать </w:t>
      </w:r>
      <w:r w:rsidR="009C6D5B">
        <w:rPr>
          <w:rFonts w:ascii="Times New Roman" w:hAnsi="Times New Roman" w:cs="Times New Roman"/>
          <w:sz w:val="28"/>
          <w:szCs w:val="28"/>
        </w:rPr>
        <w:t xml:space="preserve">познавательный </w:t>
      </w:r>
      <w:r w:rsidRPr="009C6D5B">
        <w:rPr>
          <w:rFonts w:ascii="Times New Roman" w:hAnsi="Times New Roman" w:cs="Times New Roman"/>
          <w:sz w:val="28"/>
          <w:szCs w:val="28"/>
        </w:rPr>
        <w:t xml:space="preserve">ролик </w:t>
      </w:r>
      <w:r w:rsidR="009C6D5B">
        <w:rPr>
          <w:rFonts w:ascii="Times New Roman" w:hAnsi="Times New Roman" w:cs="Times New Roman"/>
          <w:sz w:val="28"/>
          <w:szCs w:val="28"/>
        </w:rPr>
        <w:t>про чайную церемонию</w:t>
      </w:r>
      <w:r w:rsidRPr="009C6D5B">
        <w:rPr>
          <w:rFonts w:ascii="Times New Roman" w:hAnsi="Times New Roman" w:cs="Times New Roman"/>
          <w:sz w:val="28"/>
          <w:szCs w:val="28"/>
        </w:rPr>
        <w:t>.</w:t>
      </w:r>
    </w:p>
    <w:p w:rsidR="009C6D5B" w:rsidRPr="00B37E04" w:rsidRDefault="000F599F" w:rsidP="00AF4902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F4902">
        <w:rPr>
          <w:rFonts w:ascii="Times New Roman" w:hAnsi="Times New Roman" w:cs="Times New Roman"/>
          <w:sz w:val="28"/>
          <w:szCs w:val="28"/>
          <w:u w:val="single"/>
        </w:rPr>
        <w:t>Теоретическая значимость</w:t>
      </w:r>
      <w:r w:rsidR="009C6D5B">
        <w:rPr>
          <w:rFonts w:ascii="Times New Roman" w:hAnsi="Times New Roman" w:cs="Times New Roman"/>
          <w:sz w:val="28"/>
          <w:szCs w:val="28"/>
        </w:rPr>
        <w:t>. Современный человек</w:t>
      </w:r>
      <w:r w:rsidRPr="00B37E04">
        <w:rPr>
          <w:rFonts w:ascii="Times New Roman" w:hAnsi="Times New Roman" w:cs="Times New Roman"/>
          <w:sz w:val="28"/>
          <w:szCs w:val="28"/>
        </w:rPr>
        <w:t xml:space="preserve"> </w:t>
      </w:r>
      <w:r w:rsidR="009C6D5B" w:rsidRPr="00B37E04">
        <w:rPr>
          <w:rFonts w:ascii="Times New Roman" w:hAnsi="Times New Roman" w:cs="Times New Roman"/>
          <w:sz w:val="28"/>
          <w:szCs w:val="28"/>
        </w:rPr>
        <w:t>долж</w:t>
      </w:r>
      <w:r w:rsidR="009C6D5B">
        <w:rPr>
          <w:rFonts w:ascii="Times New Roman" w:hAnsi="Times New Roman" w:cs="Times New Roman"/>
          <w:sz w:val="28"/>
          <w:szCs w:val="28"/>
        </w:rPr>
        <w:t>е</w:t>
      </w:r>
      <w:r w:rsidR="009C6D5B" w:rsidRPr="00B37E04">
        <w:rPr>
          <w:rFonts w:ascii="Times New Roman" w:hAnsi="Times New Roman" w:cs="Times New Roman"/>
          <w:sz w:val="28"/>
          <w:szCs w:val="28"/>
        </w:rPr>
        <w:t xml:space="preserve">н </w:t>
      </w:r>
      <w:r w:rsidR="009C6D5B">
        <w:rPr>
          <w:rFonts w:ascii="Times New Roman" w:hAnsi="Times New Roman" w:cs="Times New Roman"/>
          <w:sz w:val="28"/>
          <w:szCs w:val="28"/>
        </w:rPr>
        <w:t xml:space="preserve">разбираться не только в своей профессии, но и иметь широкий кругозор. В последние десятилетия наблюдается особый интерес к японской культуре и искусству. Моя работа расширит знания по </w:t>
      </w:r>
      <w:r w:rsidR="009C6D5B" w:rsidRPr="00B37E04">
        <w:rPr>
          <w:rFonts w:ascii="Times New Roman" w:hAnsi="Times New Roman" w:cs="Times New Roman"/>
          <w:sz w:val="28"/>
          <w:szCs w:val="28"/>
        </w:rPr>
        <w:t>японск</w:t>
      </w:r>
      <w:r w:rsidR="009C6D5B">
        <w:rPr>
          <w:rFonts w:ascii="Times New Roman" w:hAnsi="Times New Roman" w:cs="Times New Roman"/>
          <w:sz w:val="28"/>
          <w:szCs w:val="28"/>
        </w:rPr>
        <w:t>ой</w:t>
      </w:r>
      <w:r w:rsidR="009C6D5B" w:rsidRPr="00B37E04">
        <w:rPr>
          <w:rFonts w:ascii="Times New Roman" w:hAnsi="Times New Roman" w:cs="Times New Roman"/>
          <w:sz w:val="28"/>
          <w:szCs w:val="28"/>
        </w:rPr>
        <w:t xml:space="preserve"> культур</w:t>
      </w:r>
      <w:r w:rsidR="009C6D5B">
        <w:rPr>
          <w:rFonts w:ascii="Times New Roman" w:hAnsi="Times New Roman" w:cs="Times New Roman"/>
          <w:sz w:val="28"/>
          <w:szCs w:val="28"/>
        </w:rPr>
        <w:t>е</w:t>
      </w:r>
      <w:r w:rsidR="009C6D5B" w:rsidRPr="00B37E04">
        <w:rPr>
          <w:rFonts w:ascii="Times New Roman" w:hAnsi="Times New Roman" w:cs="Times New Roman"/>
          <w:sz w:val="28"/>
          <w:szCs w:val="28"/>
        </w:rPr>
        <w:t>,</w:t>
      </w:r>
      <w:r w:rsidR="009C6D5B">
        <w:rPr>
          <w:rFonts w:ascii="Times New Roman" w:hAnsi="Times New Roman" w:cs="Times New Roman"/>
          <w:sz w:val="28"/>
          <w:szCs w:val="28"/>
        </w:rPr>
        <w:t xml:space="preserve"> архитектуре, дизайну японского дома и японских традициях. </w:t>
      </w:r>
    </w:p>
    <w:p w:rsidR="000F599F" w:rsidRPr="00B37E04" w:rsidRDefault="000F599F" w:rsidP="00AF4902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F4902">
        <w:rPr>
          <w:rFonts w:ascii="Times New Roman" w:hAnsi="Times New Roman" w:cs="Times New Roman"/>
          <w:sz w:val="28"/>
          <w:szCs w:val="28"/>
          <w:u w:val="single"/>
        </w:rPr>
        <w:t>Практическ</w:t>
      </w:r>
      <w:r w:rsidR="009C6D5B" w:rsidRPr="00AF4902">
        <w:rPr>
          <w:rFonts w:ascii="Times New Roman" w:hAnsi="Times New Roman" w:cs="Times New Roman"/>
          <w:sz w:val="28"/>
          <w:szCs w:val="28"/>
          <w:u w:val="single"/>
        </w:rPr>
        <w:t>ую</w:t>
      </w:r>
      <w:r w:rsidRPr="00AF4902">
        <w:rPr>
          <w:rFonts w:ascii="Times New Roman" w:hAnsi="Times New Roman" w:cs="Times New Roman"/>
          <w:sz w:val="28"/>
          <w:szCs w:val="28"/>
          <w:u w:val="single"/>
        </w:rPr>
        <w:t xml:space="preserve"> значимость</w:t>
      </w:r>
      <w:r w:rsidR="009C6D5B">
        <w:rPr>
          <w:rFonts w:ascii="Times New Roman" w:hAnsi="Times New Roman" w:cs="Times New Roman"/>
          <w:sz w:val="28"/>
          <w:szCs w:val="28"/>
        </w:rPr>
        <w:t xml:space="preserve"> своей работы вижу в </w:t>
      </w:r>
      <w:r w:rsidR="00394DCD">
        <w:rPr>
          <w:rFonts w:ascii="Times New Roman" w:hAnsi="Times New Roman" w:cs="Times New Roman"/>
          <w:sz w:val="28"/>
          <w:szCs w:val="28"/>
        </w:rPr>
        <w:t xml:space="preserve">доступности отобранного и структурированного мною материала, где рассказывается, как построить японский дом, каким может быть интерьер в таком жилище. Кроме того, в работе даны советы, как обустроить свой дом, какие практические тонкости сохранить и, наконец, как сохранить душу дома, его жизненную философию. Сделанный </w:t>
      </w:r>
      <w:r w:rsidR="009C6D5B">
        <w:rPr>
          <w:rFonts w:ascii="Times New Roman" w:hAnsi="Times New Roman" w:cs="Times New Roman"/>
          <w:sz w:val="28"/>
          <w:szCs w:val="28"/>
        </w:rPr>
        <w:t xml:space="preserve"> </w:t>
      </w:r>
      <w:r w:rsidR="00394DCD">
        <w:rPr>
          <w:rFonts w:ascii="Times New Roman" w:hAnsi="Times New Roman" w:cs="Times New Roman"/>
          <w:sz w:val="28"/>
          <w:szCs w:val="28"/>
        </w:rPr>
        <w:t>мною ролик поможет правильно подготовить и провести чайную церемонию.</w:t>
      </w:r>
    </w:p>
    <w:p w:rsidR="000F599F" w:rsidRPr="00B37E04" w:rsidRDefault="000F599F" w:rsidP="00AF4902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F4902">
        <w:rPr>
          <w:rFonts w:ascii="Times New Roman" w:hAnsi="Times New Roman" w:cs="Times New Roman"/>
          <w:sz w:val="28"/>
          <w:szCs w:val="28"/>
          <w:u w:val="single"/>
        </w:rPr>
        <w:t>Актуальность</w:t>
      </w:r>
      <w:r w:rsidR="00394DCD">
        <w:rPr>
          <w:rFonts w:ascii="Times New Roman" w:hAnsi="Times New Roman" w:cs="Times New Roman"/>
          <w:sz w:val="28"/>
          <w:szCs w:val="28"/>
        </w:rPr>
        <w:t xml:space="preserve">. </w:t>
      </w:r>
      <w:r w:rsidRPr="00B37E04">
        <w:rPr>
          <w:rFonts w:ascii="Times New Roman" w:hAnsi="Times New Roman" w:cs="Times New Roman"/>
          <w:sz w:val="28"/>
          <w:szCs w:val="28"/>
        </w:rPr>
        <w:t>Японское искусство — одно из наиболее актуальных художественных явлений в современном мире, представляющее собой уникальный синтез национальной культуры и творческих заимствований из других культур.</w:t>
      </w:r>
      <w:r w:rsidR="00394DCD">
        <w:rPr>
          <w:rFonts w:ascii="Times New Roman" w:hAnsi="Times New Roman" w:cs="Times New Roman"/>
          <w:sz w:val="28"/>
          <w:szCs w:val="28"/>
        </w:rPr>
        <w:t xml:space="preserve"> В работе можно найти советы как по дизайну своего собственного дома, так и описание сада, одежды, чайной церемонии.</w:t>
      </w:r>
    </w:p>
    <w:p w:rsidR="000F599F" w:rsidRPr="00B37E04" w:rsidRDefault="000F599F" w:rsidP="00AF4902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37E04">
        <w:rPr>
          <w:rFonts w:ascii="Times New Roman" w:hAnsi="Times New Roman" w:cs="Times New Roman"/>
          <w:sz w:val="28"/>
          <w:szCs w:val="28"/>
        </w:rPr>
        <w:t>Предмет исследовани</w:t>
      </w:r>
      <w:r w:rsidR="00394DCD">
        <w:rPr>
          <w:rFonts w:ascii="Times New Roman" w:hAnsi="Times New Roman" w:cs="Times New Roman"/>
          <w:sz w:val="28"/>
          <w:szCs w:val="28"/>
        </w:rPr>
        <w:t>я</w:t>
      </w:r>
      <w:r w:rsidRPr="00B37E04">
        <w:rPr>
          <w:rFonts w:ascii="Times New Roman" w:hAnsi="Times New Roman" w:cs="Times New Roman"/>
          <w:sz w:val="28"/>
          <w:szCs w:val="28"/>
        </w:rPr>
        <w:t>:</w:t>
      </w:r>
      <w:r w:rsidR="00394DCD">
        <w:rPr>
          <w:rFonts w:ascii="Times New Roman" w:hAnsi="Times New Roman" w:cs="Times New Roman"/>
          <w:sz w:val="28"/>
          <w:szCs w:val="28"/>
        </w:rPr>
        <w:t xml:space="preserve"> </w:t>
      </w:r>
      <w:r w:rsidRPr="00B37E04">
        <w:rPr>
          <w:rFonts w:ascii="Times New Roman" w:hAnsi="Times New Roman" w:cs="Times New Roman"/>
          <w:sz w:val="28"/>
          <w:szCs w:val="28"/>
        </w:rPr>
        <w:t>японская культура</w:t>
      </w:r>
      <w:r w:rsidR="00394DCD">
        <w:rPr>
          <w:rFonts w:ascii="Times New Roman" w:hAnsi="Times New Roman" w:cs="Times New Roman"/>
          <w:sz w:val="28"/>
          <w:szCs w:val="28"/>
        </w:rPr>
        <w:t>.</w:t>
      </w:r>
    </w:p>
    <w:p w:rsidR="000F599F" w:rsidRPr="00B37E04" w:rsidRDefault="000F599F" w:rsidP="00AF4902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37E04">
        <w:rPr>
          <w:rFonts w:ascii="Times New Roman" w:hAnsi="Times New Roman" w:cs="Times New Roman"/>
          <w:sz w:val="28"/>
          <w:szCs w:val="28"/>
        </w:rPr>
        <w:t>Объект исследовани</w:t>
      </w:r>
      <w:r w:rsidR="00394DCD">
        <w:rPr>
          <w:rFonts w:ascii="Times New Roman" w:hAnsi="Times New Roman" w:cs="Times New Roman"/>
          <w:sz w:val="28"/>
          <w:szCs w:val="28"/>
        </w:rPr>
        <w:t>я</w:t>
      </w:r>
      <w:r w:rsidRPr="00B37E04">
        <w:rPr>
          <w:rFonts w:ascii="Times New Roman" w:hAnsi="Times New Roman" w:cs="Times New Roman"/>
          <w:sz w:val="28"/>
          <w:szCs w:val="28"/>
        </w:rPr>
        <w:t>:</w:t>
      </w:r>
      <w:r w:rsidR="00394DCD">
        <w:rPr>
          <w:rFonts w:ascii="Times New Roman" w:hAnsi="Times New Roman" w:cs="Times New Roman"/>
          <w:sz w:val="28"/>
          <w:szCs w:val="28"/>
        </w:rPr>
        <w:t xml:space="preserve"> культура </w:t>
      </w:r>
      <w:r w:rsidRPr="00B37E04">
        <w:rPr>
          <w:rFonts w:ascii="Times New Roman" w:hAnsi="Times New Roman" w:cs="Times New Roman"/>
          <w:sz w:val="28"/>
          <w:szCs w:val="28"/>
        </w:rPr>
        <w:t xml:space="preserve"> японского дома</w:t>
      </w:r>
      <w:r w:rsidR="00394DCD">
        <w:rPr>
          <w:rFonts w:ascii="Times New Roman" w:hAnsi="Times New Roman" w:cs="Times New Roman"/>
          <w:sz w:val="28"/>
          <w:szCs w:val="28"/>
        </w:rPr>
        <w:t>.</w:t>
      </w:r>
      <w:r w:rsidRPr="00B37E0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F599F" w:rsidRPr="00B37E04" w:rsidRDefault="000F599F" w:rsidP="00AF4902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37E04">
        <w:rPr>
          <w:rFonts w:ascii="Times New Roman" w:hAnsi="Times New Roman" w:cs="Times New Roman"/>
          <w:sz w:val="28"/>
          <w:szCs w:val="28"/>
        </w:rPr>
        <w:t>Методы исследования</w:t>
      </w:r>
      <w:r w:rsidR="00394DCD">
        <w:rPr>
          <w:rFonts w:ascii="Times New Roman" w:hAnsi="Times New Roman" w:cs="Times New Roman"/>
          <w:sz w:val="28"/>
          <w:szCs w:val="28"/>
        </w:rPr>
        <w:t>:</w:t>
      </w:r>
    </w:p>
    <w:p w:rsidR="00AF4902" w:rsidRPr="00AF4902" w:rsidRDefault="00AF4902" w:rsidP="00AF4902">
      <w:pPr>
        <w:pStyle w:val="a5"/>
        <w:numPr>
          <w:ilvl w:val="0"/>
          <w:numId w:val="7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F4902">
        <w:rPr>
          <w:rFonts w:ascii="Times New Roman" w:hAnsi="Times New Roman" w:cs="Times New Roman"/>
          <w:sz w:val="28"/>
          <w:szCs w:val="28"/>
        </w:rPr>
        <w:t>наблюдение;</w:t>
      </w:r>
    </w:p>
    <w:p w:rsidR="00394DCD" w:rsidRPr="00AF4902" w:rsidRDefault="00394DCD" w:rsidP="00AF4902">
      <w:pPr>
        <w:pStyle w:val="a5"/>
        <w:numPr>
          <w:ilvl w:val="0"/>
          <w:numId w:val="7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F4902">
        <w:rPr>
          <w:rFonts w:ascii="Times New Roman" w:hAnsi="Times New Roman" w:cs="Times New Roman"/>
          <w:sz w:val="28"/>
          <w:szCs w:val="28"/>
        </w:rPr>
        <w:t xml:space="preserve">описание; </w:t>
      </w:r>
    </w:p>
    <w:p w:rsidR="000F599F" w:rsidRPr="00AF4902" w:rsidRDefault="00394DCD" w:rsidP="00AF4902">
      <w:pPr>
        <w:pStyle w:val="a5"/>
        <w:numPr>
          <w:ilvl w:val="0"/>
          <w:numId w:val="7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F4902">
        <w:rPr>
          <w:rFonts w:ascii="Times New Roman" w:hAnsi="Times New Roman" w:cs="Times New Roman"/>
          <w:sz w:val="28"/>
          <w:szCs w:val="28"/>
        </w:rPr>
        <w:t>с</w:t>
      </w:r>
      <w:r w:rsidR="000F599F" w:rsidRPr="00AF4902">
        <w:rPr>
          <w:rFonts w:ascii="Times New Roman" w:hAnsi="Times New Roman" w:cs="Times New Roman"/>
          <w:sz w:val="28"/>
          <w:szCs w:val="28"/>
        </w:rPr>
        <w:t>опоставление</w:t>
      </w:r>
      <w:r w:rsidRPr="00AF4902">
        <w:rPr>
          <w:rFonts w:ascii="Times New Roman" w:hAnsi="Times New Roman" w:cs="Times New Roman"/>
          <w:sz w:val="28"/>
          <w:szCs w:val="28"/>
        </w:rPr>
        <w:t>;</w:t>
      </w:r>
    </w:p>
    <w:p w:rsidR="000F599F" w:rsidRDefault="00394DCD" w:rsidP="00AF4902">
      <w:pPr>
        <w:pStyle w:val="a5"/>
        <w:numPr>
          <w:ilvl w:val="0"/>
          <w:numId w:val="7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F4902">
        <w:rPr>
          <w:rFonts w:ascii="Times New Roman" w:hAnsi="Times New Roman" w:cs="Times New Roman"/>
          <w:sz w:val="28"/>
          <w:szCs w:val="28"/>
        </w:rPr>
        <w:t>с</w:t>
      </w:r>
      <w:r w:rsidR="000F599F" w:rsidRPr="00AF4902">
        <w:rPr>
          <w:rFonts w:ascii="Times New Roman" w:hAnsi="Times New Roman" w:cs="Times New Roman"/>
          <w:sz w:val="28"/>
          <w:szCs w:val="28"/>
        </w:rPr>
        <w:t>равнение</w:t>
      </w:r>
      <w:r w:rsidRPr="00AF4902">
        <w:rPr>
          <w:rFonts w:ascii="Times New Roman" w:hAnsi="Times New Roman" w:cs="Times New Roman"/>
          <w:sz w:val="28"/>
          <w:szCs w:val="28"/>
        </w:rPr>
        <w:t>;</w:t>
      </w:r>
    </w:p>
    <w:p w:rsidR="00210BE0" w:rsidRPr="003C60D7" w:rsidRDefault="00210BE0" w:rsidP="00210BE0">
      <w:pPr>
        <w:numPr>
          <w:ilvl w:val="0"/>
          <w:numId w:val="7"/>
        </w:numPr>
        <w:tabs>
          <w:tab w:val="left" w:pos="1134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Cs/>
          <w:iCs/>
          <w:sz w:val="28"/>
          <w:szCs w:val="28"/>
        </w:rPr>
        <w:t>п</w:t>
      </w:r>
      <w:r w:rsidRPr="003C60D7">
        <w:rPr>
          <w:rFonts w:ascii="Times New Roman" w:hAnsi="Times New Roman" w:cs="Times New Roman"/>
          <w:bCs/>
          <w:iCs/>
          <w:sz w:val="28"/>
          <w:szCs w:val="28"/>
        </w:rPr>
        <w:t>роектный метод</w:t>
      </w:r>
      <w:r>
        <w:rPr>
          <w:rFonts w:ascii="Times New Roman" w:hAnsi="Times New Roman" w:cs="Times New Roman"/>
          <w:bCs/>
          <w:iCs/>
          <w:sz w:val="28"/>
          <w:szCs w:val="28"/>
        </w:rPr>
        <w:t xml:space="preserve"> </w:t>
      </w:r>
      <w:r w:rsidRPr="003C60D7">
        <w:rPr>
          <w:rFonts w:ascii="Times New Roman" w:hAnsi="Times New Roman" w:cs="Times New Roman"/>
          <w:iCs/>
          <w:sz w:val="28"/>
          <w:szCs w:val="28"/>
        </w:rPr>
        <w:t>– создание собственного продукта</w:t>
      </w:r>
      <w:r>
        <w:rPr>
          <w:rFonts w:ascii="Times New Roman" w:hAnsi="Times New Roman" w:cs="Times New Roman"/>
          <w:iCs/>
          <w:sz w:val="28"/>
          <w:szCs w:val="28"/>
        </w:rPr>
        <w:t>;</w:t>
      </w:r>
    </w:p>
    <w:p w:rsidR="000F599F" w:rsidRPr="00210BE0" w:rsidRDefault="00210BE0" w:rsidP="00D973BC">
      <w:pPr>
        <w:numPr>
          <w:ilvl w:val="0"/>
          <w:numId w:val="7"/>
        </w:numPr>
        <w:tabs>
          <w:tab w:val="left" w:pos="1134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10BE0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="00394DCD" w:rsidRPr="00210BE0">
        <w:rPr>
          <w:rFonts w:ascii="Times New Roman" w:hAnsi="Times New Roman" w:cs="Times New Roman"/>
          <w:sz w:val="28"/>
          <w:szCs w:val="28"/>
        </w:rPr>
        <w:t>м</w:t>
      </w:r>
      <w:r w:rsidR="000F599F" w:rsidRPr="00210BE0">
        <w:rPr>
          <w:rFonts w:ascii="Times New Roman" w:hAnsi="Times New Roman" w:cs="Times New Roman"/>
          <w:sz w:val="28"/>
          <w:szCs w:val="28"/>
        </w:rPr>
        <w:t xml:space="preserve">етод классификации.                  </w:t>
      </w:r>
    </w:p>
    <w:p w:rsidR="000F599F" w:rsidRPr="00B37E04" w:rsidRDefault="000F599F" w:rsidP="00B37E04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0F599F" w:rsidRDefault="000F599F" w:rsidP="000F599F">
      <w:pPr>
        <w:rPr>
          <w:sz w:val="28"/>
          <w:szCs w:val="28"/>
        </w:rPr>
      </w:pPr>
    </w:p>
    <w:p w:rsidR="00505471" w:rsidRDefault="00505471" w:rsidP="003E1AD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C77FA9" w:rsidRDefault="00C77FA9" w:rsidP="003E1AD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C77FA9" w:rsidRDefault="00C77FA9" w:rsidP="003E1AD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505471" w:rsidRPr="003E1AD9" w:rsidRDefault="00505471" w:rsidP="00AF4902">
      <w:pPr>
        <w:spacing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3E1AD9">
        <w:rPr>
          <w:rFonts w:ascii="Times New Roman" w:hAnsi="Times New Roman" w:cs="Times New Roman"/>
          <w:sz w:val="28"/>
          <w:szCs w:val="28"/>
        </w:rPr>
        <w:t>Основная часть</w:t>
      </w:r>
    </w:p>
    <w:p w:rsidR="00DE1774" w:rsidRPr="003E1AD9" w:rsidRDefault="00505471" w:rsidP="00246C7B">
      <w:pPr>
        <w:spacing w:after="0"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3E1AD9">
        <w:rPr>
          <w:rFonts w:ascii="Times New Roman" w:hAnsi="Times New Roman" w:cs="Times New Roman"/>
          <w:sz w:val="28"/>
          <w:szCs w:val="28"/>
        </w:rPr>
        <w:t>1.</w:t>
      </w:r>
      <w:r w:rsidR="00DE1774" w:rsidRPr="003E1AD9">
        <w:rPr>
          <w:rFonts w:ascii="Times New Roman" w:hAnsi="Times New Roman" w:cs="Times New Roman"/>
          <w:sz w:val="28"/>
          <w:szCs w:val="28"/>
        </w:rPr>
        <w:t>Мотивация стиля</w:t>
      </w:r>
    </w:p>
    <w:p w:rsidR="00D72A0C" w:rsidRPr="004A25BD" w:rsidRDefault="00D72A0C" w:rsidP="00AF4902">
      <w:pPr>
        <w:pStyle w:val="ab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  <w:r w:rsidRPr="004A25BD">
        <w:rPr>
          <w:sz w:val="28"/>
          <w:szCs w:val="28"/>
        </w:rPr>
        <w:t>Японский дом - настолько самобытное сооружение, что трудно сказать, кто на кого повлиял: то ли обитатель этого жилища выразил через него свою жизненную философию; то ли, наоборот, японский дом сформировал своеобразные привычки тех, кто в нем живет.</w:t>
      </w:r>
    </w:p>
    <w:p w:rsidR="00D72A0C" w:rsidRPr="004A25BD" w:rsidRDefault="00D72A0C" w:rsidP="00AF4902">
      <w:pPr>
        <w:pStyle w:val="ab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  <w:r w:rsidRPr="004A25BD">
        <w:rPr>
          <w:sz w:val="28"/>
          <w:szCs w:val="28"/>
        </w:rPr>
        <w:t>- Строя себе жилище, - говорят японцы, - мы</w:t>
      </w:r>
      <w:r w:rsidR="00AF4902" w:rsidRPr="004A25BD">
        <w:rPr>
          <w:sz w:val="28"/>
          <w:szCs w:val="28"/>
        </w:rPr>
        <w:t>,</w:t>
      </w:r>
      <w:r w:rsidRPr="004A25BD">
        <w:rPr>
          <w:sz w:val="28"/>
          <w:szCs w:val="28"/>
        </w:rPr>
        <w:t xml:space="preserve"> прежде всего</w:t>
      </w:r>
      <w:r w:rsidR="00AF4902" w:rsidRPr="004A25BD">
        <w:rPr>
          <w:sz w:val="28"/>
          <w:szCs w:val="28"/>
        </w:rPr>
        <w:t>,</w:t>
      </w:r>
      <w:r w:rsidRPr="004A25BD">
        <w:rPr>
          <w:sz w:val="28"/>
          <w:szCs w:val="28"/>
        </w:rPr>
        <w:t xml:space="preserve"> раскрываем зонт в виде кровли, чтобы на землю упала тень, а потом поселяемся в этой тени...</w:t>
      </w:r>
      <w:r w:rsidR="00AF4902" w:rsidRPr="004A25BD">
        <w:rPr>
          <w:sz w:val="28"/>
          <w:szCs w:val="28"/>
        </w:rPr>
        <w:t xml:space="preserve"> [</w:t>
      </w:r>
      <w:r w:rsidR="004A25BD">
        <w:rPr>
          <w:sz w:val="28"/>
          <w:szCs w:val="28"/>
        </w:rPr>
        <w:t>4</w:t>
      </w:r>
      <w:r w:rsidR="00AF4902" w:rsidRPr="004A25BD">
        <w:rPr>
          <w:sz w:val="28"/>
          <w:szCs w:val="28"/>
        </w:rPr>
        <w:t>]</w:t>
      </w:r>
    </w:p>
    <w:p w:rsidR="00AF4902" w:rsidRPr="003E1AD9" w:rsidRDefault="00AF4902" w:rsidP="00AF4902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E1AD9">
        <w:rPr>
          <w:rFonts w:ascii="Times New Roman" w:hAnsi="Times New Roman" w:cs="Times New Roman"/>
          <w:sz w:val="28"/>
          <w:szCs w:val="28"/>
        </w:rPr>
        <w:t>У европейского человека, попадающего в японское жилище, возникает ощущение, что это лишь декорации для театральной постановки. Как можно жить в доме, у которого практически бумажные стены? А как же «мой дом – моя крепость»? Какую дверь закрывать на засов? На какие окна вешать занавески? И к какой стене поставить массивный шкаф?</w:t>
      </w:r>
    </w:p>
    <w:p w:rsidR="00AF4902" w:rsidRPr="003E1AD9" w:rsidRDefault="00AF4902" w:rsidP="00AF4902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E1AD9">
        <w:rPr>
          <w:rFonts w:ascii="Times New Roman" w:hAnsi="Times New Roman" w:cs="Times New Roman"/>
          <w:sz w:val="28"/>
          <w:szCs w:val="28"/>
        </w:rPr>
        <w:t>В японском доме придется забыть о стереотипах и попробовать мыслить другими категориями. Ибо для японца важна не «каменная» защита от окружающего мира, а гармония внутреннего.</w:t>
      </w:r>
    </w:p>
    <w:p w:rsidR="00DE1774" w:rsidRPr="003E1AD9" w:rsidRDefault="00DE1774" w:rsidP="00AF4902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F4902">
        <w:rPr>
          <w:rFonts w:ascii="Times New Roman" w:hAnsi="Times New Roman" w:cs="Times New Roman"/>
          <w:sz w:val="28"/>
          <w:szCs w:val="28"/>
        </w:rPr>
        <w:t>При строительстве традиционного японского дома учитываются факторы возможного землетрясения, жаркого и крайне влажного лета. Поэтому в основе своей он представляет</w:t>
      </w:r>
      <w:r w:rsidRPr="003E1AD9">
        <w:rPr>
          <w:rFonts w:ascii="Times New Roman" w:hAnsi="Times New Roman" w:cs="Times New Roman"/>
          <w:sz w:val="28"/>
          <w:szCs w:val="28"/>
        </w:rPr>
        <w:t xml:space="preserve"> конструкцию из деревянных колонн и крыши. Широкая крыша защищает от палящего солнца, а простота и легкость сооружения позволяет в случае разрушения быстро собрать пострадавший дом заново. Стены в японском доме – это лишь заполнение промежутков между колоннами. Обычно лишь одна из четырех стен – константная, остальные состоят из передвижных панелей различной плотности и фактуры, которые играют роль стен, дверей и окон. В классическом японском доме привычных нам окон тоже нет</w:t>
      </w:r>
      <w:r w:rsidR="003E1AD9">
        <w:rPr>
          <w:rFonts w:ascii="Times New Roman" w:hAnsi="Times New Roman" w:cs="Times New Roman"/>
          <w:sz w:val="28"/>
          <w:szCs w:val="28"/>
        </w:rPr>
        <w:t>.</w:t>
      </w:r>
    </w:p>
    <w:p w:rsidR="00DE1774" w:rsidRPr="003E1AD9" w:rsidRDefault="00DE1774" w:rsidP="003E1AD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54B63" w:rsidRPr="003E1AD9" w:rsidRDefault="00505471" w:rsidP="00A104CA">
      <w:pPr>
        <w:spacing w:after="0"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3E1AD9">
        <w:rPr>
          <w:rFonts w:ascii="Times New Roman" w:hAnsi="Times New Roman" w:cs="Times New Roman"/>
          <w:sz w:val="28"/>
          <w:szCs w:val="28"/>
        </w:rPr>
        <w:t xml:space="preserve">2. </w:t>
      </w:r>
      <w:r w:rsidR="00954B63" w:rsidRPr="003E1AD9">
        <w:rPr>
          <w:rFonts w:ascii="Times New Roman" w:hAnsi="Times New Roman" w:cs="Times New Roman"/>
          <w:sz w:val="28"/>
          <w:szCs w:val="28"/>
        </w:rPr>
        <w:t xml:space="preserve">  История </w:t>
      </w:r>
      <w:r w:rsidR="006A4D19" w:rsidRPr="003E1AD9">
        <w:rPr>
          <w:rFonts w:ascii="Times New Roman" w:hAnsi="Times New Roman" w:cs="Times New Roman"/>
          <w:sz w:val="28"/>
          <w:szCs w:val="28"/>
        </w:rPr>
        <w:t>японского стиля</w:t>
      </w:r>
    </w:p>
    <w:p w:rsidR="006A4D19" w:rsidRPr="003E1AD9" w:rsidRDefault="006A4D19" w:rsidP="003E1AD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E1AD9">
        <w:rPr>
          <w:rFonts w:ascii="Times New Roman" w:hAnsi="Times New Roman" w:cs="Times New Roman"/>
          <w:sz w:val="28"/>
          <w:szCs w:val="28"/>
        </w:rPr>
        <w:t xml:space="preserve">Считается, что традиционная японская культура сложилась в 16-17 веках, когда в стране шел процесс централизации верховной власти и появились зачатки </w:t>
      </w:r>
      <w:r w:rsidRPr="003E1AD9">
        <w:rPr>
          <w:rFonts w:ascii="Times New Roman" w:hAnsi="Times New Roman" w:cs="Times New Roman"/>
          <w:sz w:val="28"/>
          <w:szCs w:val="28"/>
        </w:rPr>
        <w:lastRenderedPageBreak/>
        <w:t>капитализма. Искусство того времени имело четкую целевую аудиторию – формирующийся класс городского населения, прежде всего богатых купцов – ростовщиков. Они хорошо ориентировались в предметах роскоши, прибывавших из Китая и Кореи, но вместе с тем сохраняли верность простоте и минимализму национального жилища. В территориально небольшой, переселенной стране особо ценится пространство. Поэтому и внутреннее устройство помещений сводит к минимуму мебель и прочие привычные атрибуты дома, с тем, чтобы  компенсировать его дефицит. Для японской философии характерно сосредоточение на внутреннем мире, неподверженность суете внешнего мира, способность видеть прекрасное в простом, естественная простота. Отсюда основной принцип в интерьере японских жилищ – много свободного пространства, минимум вещей (минимализм).</w:t>
      </w:r>
    </w:p>
    <w:p w:rsidR="00954B63" w:rsidRPr="003E1AD9" w:rsidRDefault="00954B63" w:rsidP="003E1AD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E1AD9">
        <w:rPr>
          <w:rFonts w:ascii="Times New Roman" w:hAnsi="Times New Roman" w:cs="Times New Roman"/>
          <w:sz w:val="28"/>
          <w:szCs w:val="28"/>
        </w:rPr>
        <w:t>Начиная с XIV века, под влиянием идей буддизма, в стране произошло качественное изменение сознания людей, имевшее отклик, как минимум, на ближайшие 600 лет и сохранившееся в наше время. Суть его состояла в стремлении «устранить несущественное», ища красоту в «обыденном». В применении к идеологии дизайна интерьера и архитектуры жилища она также нашла свое выражение в потребности создания «ощущения простора» в небольшом пространстве, и «вечности» – в хрупких, подверженных разрушению материалах. Интерьер мыслился не столько средством защиты от природы, сколько возможность</w:t>
      </w:r>
      <w:r w:rsidR="003A4440" w:rsidRPr="003E1AD9">
        <w:rPr>
          <w:rFonts w:ascii="Times New Roman" w:hAnsi="Times New Roman" w:cs="Times New Roman"/>
          <w:sz w:val="28"/>
          <w:szCs w:val="28"/>
        </w:rPr>
        <w:t>ю гармоничной интеграции с ней.</w:t>
      </w:r>
      <w:r w:rsidR="007A22EC" w:rsidRPr="003E1AD9">
        <w:rPr>
          <w:rFonts w:ascii="Times New Roman" w:hAnsi="Times New Roman" w:cs="Times New Roman"/>
          <w:sz w:val="28"/>
          <w:szCs w:val="28"/>
        </w:rPr>
        <w:t xml:space="preserve"> </w:t>
      </w:r>
      <w:r w:rsidRPr="003E1AD9">
        <w:rPr>
          <w:rFonts w:ascii="Times New Roman" w:hAnsi="Times New Roman" w:cs="Times New Roman"/>
          <w:sz w:val="28"/>
          <w:szCs w:val="28"/>
        </w:rPr>
        <w:t>В интерьере очень популярен японский стиль, возможно как раз потому, что традиционный японский дом так не</w:t>
      </w:r>
      <w:r w:rsidR="00AF4902" w:rsidRPr="00AF4902">
        <w:rPr>
          <w:rFonts w:ascii="Times New Roman" w:hAnsi="Times New Roman" w:cs="Times New Roman"/>
          <w:sz w:val="28"/>
          <w:szCs w:val="28"/>
        </w:rPr>
        <w:t xml:space="preserve"> </w:t>
      </w:r>
      <w:r w:rsidRPr="003E1AD9">
        <w:rPr>
          <w:rFonts w:ascii="Times New Roman" w:hAnsi="Times New Roman" w:cs="Times New Roman"/>
          <w:sz w:val="28"/>
          <w:szCs w:val="28"/>
        </w:rPr>
        <w:t>п</w:t>
      </w:r>
      <w:r w:rsidR="003A4440" w:rsidRPr="003E1AD9">
        <w:rPr>
          <w:rFonts w:ascii="Times New Roman" w:hAnsi="Times New Roman" w:cs="Times New Roman"/>
          <w:sz w:val="28"/>
          <w:szCs w:val="28"/>
        </w:rPr>
        <w:t xml:space="preserve">охож на наши привычные жилища. </w:t>
      </w:r>
      <w:r w:rsidRPr="003E1AD9">
        <w:rPr>
          <w:rFonts w:ascii="Times New Roman" w:hAnsi="Times New Roman" w:cs="Times New Roman"/>
          <w:sz w:val="28"/>
          <w:szCs w:val="28"/>
        </w:rPr>
        <w:t>В то время как европейские дома безудержно наполнялись экзотическими предметами, привезенными из колоний, японский дзэн-буддизм</w:t>
      </w:r>
      <w:r w:rsidR="00423F2C" w:rsidRPr="003E1AD9">
        <w:rPr>
          <w:rFonts w:ascii="Times New Roman" w:hAnsi="Times New Roman" w:cs="Times New Roman"/>
          <w:sz w:val="28"/>
          <w:szCs w:val="28"/>
        </w:rPr>
        <w:t xml:space="preserve"> (одна из ведущих школ дальневосточного буддизма</w:t>
      </w:r>
      <w:r w:rsidR="007A22EC" w:rsidRPr="003E1AD9">
        <w:rPr>
          <w:rFonts w:ascii="Times New Roman" w:hAnsi="Times New Roman" w:cs="Times New Roman"/>
          <w:sz w:val="28"/>
          <w:szCs w:val="28"/>
        </w:rPr>
        <w:t>, основанная на  медитации, созерцании [</w:t>
      </w:r>
      <w:r w:rsidR="005B0B45">
        <w:rPr>
          <w:rFonts w:ascii="Times New Roman" w:hAnsi="Times New Roman" w:cs="Times New Roman"/>
          <w:sz w:val="28"/>
          <w:szCs w:val="28"/>
        </w:rPr>
        <w:t>9</w:t>
      </w:r>
      <w:r w:rsidR="007A22EC" w:rsidRPr="003E1AD9">
        <w:rPr>
          <w:rFonts w:ascii="Times New Roman" w:hAnsi="Times New Roman" w:cs="Times New Roman"/>
          <w:sz w:val="28"/>
          <w:szCs w:val="28"/>
        </w:rPr>
        <w:t>]</w:t>
      </w:r>
      <w:r w:rsidR="00423F2C" w:rsidRPr="003E1AD9">
        <w:rPr>
          <w:rFonts w:ascii="Times New Roman" w:hAnsi="Times New Roman" w:cs="Times New Roman"/>
          <w:sz w:val="28"/>
          <w:szCs w:val="28"/>
        </w:rPr>
        <w:t xml:space="preserve">), </w:t>
      </w:r>
      <w:r w:rsidRPr="003E1AD9">
        <w:rPr>
          <w:rFonts w:ascii="Times New Roman" w:hAnsi="Times New Roman" w:cs="Times New Roman"/>
          <w:sz w:val="28"/>
          <w:szCs w:val="28"/>
        </w:rPr>
        <w:t xml:space="preserve"> не приветствовал в аскетичных жилых помещениях даже мебель, не говоря об украшениях. Идеалом считалось пустое пространство, которое можно было быстро </w:t>
      </w:r>
      <w:r w:rsidR="003A4440" w:rsidRPr="003E1AD9">
        <w:rPr>
          <w:rFonts w:ascii="Times New Roman" w:hAnsi="Times New Roman" w:cs="Times New Roman"/>
          <w:sz w:val="28"/>
          <w:szCs w:val="28"/>
        </w:rPr>
        <w:t>приспособить под текущие нужды</w:t>
      </w:r>
      <w:r w:rsidRPr="003E1AD9">
        <w:rPr>
          <w:rFonts w:ascii="Times New Roman" w:hAnsi="Times New Roman" w:cs="Times New Roman"/>
          <w:sz w:val="28"/>
          <w:szCs w:val="28"/>
        </w:rPr>
        <w:t xml:space="preserve">. Религия Синто </w:t>
      </w:r>
      <w:r w:rsidR="00423F2C" w:rsidRPr="003E1AD9">
        <w:rPr>
          <w:rFonts w:ascii="Times New Roman" w:hAnsi="Times New Roman" w:cs="Times New Roman"/>
          <w:sz w:val="28"/>
          <w:szCs w:val="28"/>
        </w:rPr>
        <w:t>(традиционная религия в Японии</w:t>
      </w:r>
      <w:r w:rsidR="007A22EC" w:rsidRPr="003E1AD9">
        <w:rPr>
          <w:rFonts w:ascii="Times New Roman" w:hAnsi="Times New Roman" w:cs="Times New Roman"/>
          <w:sz w:val="28"/>
          <w:szCs w:val="28"/>
        </w:rPr>
        <w:t>, о</w:t>
      </w:r>
      <w:r w:rsidR="00423F2C" w:rsidRPr="003E1AD9">
        <w:rPr>
          <w:rFonts w:ascii="Times New Roman" w:hAnsi="Times New Roman" w:cs="Times New Roman"/>
          <w:sz w:val="28"/>
          <w:szCs w:val="28"/>
        </w:rPr>
        <w:t>снован</w:t>
      </w:r>
      <w:r w:rsidR="007A22EC" w:rsidRPr="003E1AD9">
        <w:rPr>
          <w:rFonts w:ascii="Times New Roman" w:hAnsi="Times New Roman" w:cs="Times New Roman"/>
          <w:sz w:val="28"/>
          <w:szCs w:val="28"/>
        </w:rPr>
        <w:t>н</w:t>
      </w:r>
      <w:r w:rsidR="00423F2C" w:rsidRPr="003E1AD9">
        <w:rPr>
          <w:rFonts w:ascii="Times New Roman" w:hAnsi="Times New Roman" w:cs="Times New Roman"/>
          <w:sz w:val="28"/>
          <w:szCs w:val="28"/>
        </w:rPr>
        <w:t>а</w:t>
      </w:r>
      <w:r w:rsidR="007A22EC" w:rsidRPr="003E1AD9">
        <w:rPr>
          <w:rFonts w:ascii="Times New Roman" w:hAnsi="Times New Roman" w:cs="Times New Roman"/>
          <w:sz w:val="28"/>
          <w:szCs w:val="28"/>
        </w:rPr>
        <w:t>я</w:t>
      </w:r>
      <w:r w:rsidR="00423F2C" w:rsidRPr="003E1AD9">
        <w:rPr>
          <w:rFonts w:ascii="Times New Roman" w:hAnsi="Times New Roman" w:cs="Times New Roman"/>
          <w:sz w:val="28"/>
          <w:szCs w:val="28"/>
        </w:rPr>
        <w:t xml:space="preserve"> на анимистических верованиях древних японцев, </w:t>
      </w:r>
      <w:r w:rsidR="00423F2C" w:rsidRPr="003E1AD9">
        <w:rPr>
          <w:rFonts w:ascii="Times New Roman" w:hAnsi="Times New Roman" w:cs="Times New Roman"/>
          <w:sz w:val="28"/>
          <w:szCs w:val="28"/>
        </w:rPr>
        <w:lastRenderedPageBreak/>
        <w:t>объектами поклонения являются многочисленные божества и духи умерших</w:t>
      </w:r>
      <w:r w:rsidR="007A22EC" w:rsidRPr="003E1AD9">
        <w:rPr>
          <w:rFonts w:ascii="Times New Roman" w:hAnsi="Times New Roman" w:cs="Times New Roman"/>
          <w:sz w:val="28"/>
          <w:szCs w:val="28"/>
        </w:rPr>
        <w:t xml:space="preserve"> [</w:t>
      </w:r>
      <w:r w:rsidR="005B0B45">
        <w:rPr>
          <w:rFonts w:ascii="Times New Roman" w:hAnsi="Times New Roman" w:cs="Times New Roman"/>
          <w:sz w:val="28"/>
          <w:szCs w:val="28"/>
        </w:rPr>
        <w:t>9</w:t>
      </w:r>
      <w:r w:rsidR="007A22EC" w:rsidRPr="003E1AD9">
        <w:rPr>
          <w:rFonts w:ascii="Times New Roman" w:hAnsi="Times New Roman" w:cs="Times New Roman"/>
          <w:sz w:val="28"/>
          <w:szCs w:val="28"/>
        </w:rPr>
        <w:t>]</w:t>
      </w:r>
      <w:r w:rsidR="00423F2C" w:rsidRPr="003E1AD9">
        <w:rPr>
          <w:rFonts w:ascii="Times New Roman" w:hAnsi="Times New Roman" w:cs="Times New Roman"/>
          <w:sz w:val="28"/>
          <w:szCs w:val="28"/>
        </w:rPr>
        <w:t>)</w:t>
      </w:r>
      <w:r w:rsidR="007A22EC" w:rsidRPr="003E1AD9">
        <w:rPr>
          <w:rFonts w:ascii="Times New Roman" w:hAnsi="Times New Roman" w:cs="Times New Roman"/>
          <w:sz w:val="28"/>
          <w:szCs w:val="28"/>
        </w:rPr>
        <w:t xml:space="preserve"> </w:t>
      </w:r>
      <w:r w:rsidRPr="003E1AD9">
        <w:rPr>
          <w:rFonts w:ascii="Times New Roman" w:hAnsi="Times New Roman" w:cs="Times New Roman"/>
          <w:sz w:val="28"/>
          <w:szCs w:val="28"/>
        </w:rPr>
        <w:t>исповедовала восприимчивость и уважение к природе. Японские мастера умели даже по запаху определять качество древесины. Несмотря на изобилие камня в горных</w:t>
      </w:r>
      <w:r w:rsidR="003A4440" w:rsidRPr="003E1AD9">
        <w:rPr>
          <w:rFonts w:ascii="Times New Roman" w:hAnsi="Times New Roman" w:cs="Times New Roman"/>
          <w:sz w:val="28"/>
          <w:szCs w:val="28"/>
        </w:rPr>
        <w:t xml:space="preserve"> районах страны,</w:t>
      </w:r>
      <w:r w:rsidR="007A22EC" w:rsidRPr="003E1AD9">
        <w:rPr>
          <w:rFonts w:ascii="Times New Roman" w:hAnsi="Times New Roman" w:cs="Times New Roman"/>
          <w:sz w:val="28"/>
          <w:szCs w:val="28"/>
        </w:rPr>
        <w:t xml:space="preserve"> </w:t>
      </w:r>
      <w:r w:rsidRPr="003E1AD9">
        <w:rPr>
          <w:rFonts w:ascii="Times New Roman" w:hAnsi="Times New Roman" w:cs="Times New Roman"/>
          <w:sz w:val="28"/>
          <w:szCs w:val="28"/>
        </w:rPr>
        <w:t>именно древесина традиционно использовалась при строительстве храмов, замков и жилых домов. Японцы предпочитали жить в хорошо проветриваемых деревянн</w:t>
      </w:r>
      <w:r w:rsidR="003A4440" w:rsidRPr="003E1AD9">
        <w:rPr>
          <w:rFonts w:ascii="Times New Roman" w:hAnsi="Times New Roman" w:cs="Times New Roman"/>
          <w:sz w:val="28"/>
          <w:szCs w:val="28"/>
        </w:rPr>
        <w:t>ых сооружениях</w:t>
      </w:r>
      <w:r w:rsidRPr="003E1AD9">
        <w:rPr>
          <w:rFonts w:ascii="Times New Roman" w:hAnsi="Times New Roman" w:cs="Times New Roman"/>
          <w:sz w:val="28"/>
          <w:szCs w:val="28"/>
        </w:rPr>
        <w:t xml:space="preserve">. Дом </w:t>
      </w:r>
      <w:r w:rsidR="003A4440" w:rsidRPr="003E1AD9">
        <w:rPr>
          <w:rFonts w:ascii="Times New Roman" w:hAnsi="Times New Roman" w:cs="Times New Roman"/>
          <w:sz w:val="28"/>
          <w:szCs w:val="28"/>
        </w:rPr>
        <w:t>в традиционном японском стиле</w:t>
      </w:r>
      <w:r w:rsidR="003E1AD9" w:rsidRPr="003E1AD9">
        <w:rPr>
          <w:rFonts w:ascii="Times New Roman" w:hAnsi="Times New Roman" w:cs="Times New Roman"/>
          <w:sz w:val="28"/>
          <w:szCs w:val="28"/>
        </w:rPr>
        <w:t xml:space="preserve">, </w:t>
      </w:r>
      <w:r w:rsidRPr="003E1AD9">
        <w:rPr>
          <w:rFonts w:ascii="Times New Roman" w:hAnsi="Times New Roman" w:cs="Times New Roman"/>
          <w:sz w:val="28"/>
          <w:szCs w:val="28"/>
        </w:rPr>
        <w:t xml:space="preserve">где сохранилось еще искусство построения зданий без гвоздей, при помощи вырезания в дереве пазов, идеально подогнанных друг к другу. </w:t>
      </w:r>
    </w:p>
    <w:p w:rsidR="006A4D19" w:rsidRPr="003E1AD9" w:rsidRDefault="006A4D19" w:rsidP="003E1AD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E1AD9">
        <w:rPr>
          <w:rFonts w:ascii="Times New Roman" w:hAnsi="Times New Roman" w:cs="Times New Roman"/>
          <w:sz w:val="28"/>
          <w:szCs w:val="28"/>
        </w:rPr>
        <w:t xml:space="preserve">Более того, древние японские постройки, храмы и особенно святилища были устроены таким хитрым образом, что могли перемещаться с места на место. Изучение крупнейших в Японии культовых сооружений показало, что их фундамент сконструирован так, чтобы постройку можно было разобрать, перенести на  новое место и собрать вновь безо всякого ущерба. Так, ученые установили, что святилище </w:t>
      </w:r>
      <w:proofErr w:type="spellStart"/>
      <w:r w:rsidRPr="003E1AD9">
        <w:rPr>
          <w:rFonts w:ascii="Times New Roman" w:hAnsi="Times New Roman" w:cs="Times New Roman"/>
          <w:sz w:val="28"/>
          <w:szCs w:val="28"/>
        </w:rPr>
        <w:t>Исе</w:t>
      </w:r>
      <w:proofErr w:type="spellEnd"/>
      <w:r w:rsidRPr="003E1AD9">
        <w:rPr>
          <w:rFonts w:ascii="Times New Roman" w:hAnsi="Times New Roman" w:cs="Times New Roman"/>
          <w:sz w:val="28"/>
          <w:szCs w:val="28"/>
        </w:rPr>
        <w:t xml:space="preserve"> в префектуре </w:t>
      </w:r>
      <w:proofErr w:type="spellStart"/>
      <w:r w:rsidRPr="003E1AD9">
        <w:rPr>
          <w:rFonts w:ascii="Times New Roman" w:hAnsi="Times New Roman" w:cs="Times New Roman"/>
          <w:sz w:val="28"/>
          <w:szCs w:val="28"/>
        </w:rPr>
        <w:t>Мие</w:t>
      </w:r>
      <w:proofErr w:type="spellEnd"/>
      <w:r w:rsidRPr="003E1AD9">
        <w:rPr>
          <w:rFonts w:ascii="Times New Roman" w:hAnsi="Times New Roman" w:cs="Times New Roman"/>
          <w:sz w:val="28"/>
          <w:szCs w:val="28"/>
        </w:rPr>
        <w:t xml:space="preserve"> «путешествовало» около шестидесяти раз. </w:t>
      </w:r>
    </w:p>
    <w:p w:rsidR="006A4D19" w:rsidRPr="003E1AD9" w:rsidRDefault="003E1AD9" w:rsidP="003E1AD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E1AD9">
        <w:rPr>
          <w:rFonts w:ascii="Times New Roman" w:hAnsi="Times New Roman" w:cs="Times New Roman"/>
          <w:sz w:val="28"/>
          <w:szCs w:val="28"/>
        </w:rPr>
        <w:t>С</w:t>
      </w:r>
      <w:r w:rsidR="006A4D19" w:rsidRPr="003E1AD9">
        <w:rPr>
          <w:rFonts w:ascii="Times New Roman" w:hAnsi="Times New Roman" w:cs="Times New Roman"/>
          <w:sz w:val="28"/>
          <w:szCs w:val="28"/>
        </w:rPr>
        <w:t xml:space="preserve"> металлом у японцев особые отношения. В японском интерьере его использование сведено к минимуму, он появляется только в виде необходимых мелких аксессуаров. Причина очевидна: Япония небогата  металлосодержащими ископаемыми, а влажный климат Японии вызвал бы довольно быстрое разрушение ржавчиной всех металлических конструкций. И вместо того чтобы превозносить этот материал как нечто редкое и выдающееся, японцы просто-напросто создали такой интерьер, где все, чего нет в Японии в избытке, смотрелось бы негармонично и вычурно. Холодный искусственный свет не сможет заменить отблесков светильника </w:t>
      </w:r>
      <w:proofErr w:type="spellStart"/>
      <w:r w:rsidR="006A4D19" w:rsidRPr="003E1AD9">
        <w:rPr>
          <w:rFonts w:ascii="Times New Roman" w:hAnsi="Times New Roman" w:cs="Times New Roman"/>
          <w:sz w:val="28"/>
          <w:szCs w:val="28"/>
        </w:rPr>
        <w:t>акари</w:t>
      </w:r>
      <w:proofErr w:type="spellEnd"/>
      <w:r w:rsidR="006A4D19" w:rsidRPr="003E1AD9">
        <w:rPr>
          <w:rFonts w:ascii="Times New Roman" w:hAnsi="Times New Roman" w:cs="Times New Roman"/>
          <w:sz w:val="28"/>
          <w:szCs w:val="28"/>
        </w:rPr>
        <w:t xml:space="preserve"> на полированной черной древесине.</w:t>
      </w:r>
    </w:p>
    <w:p w:rsidR="006A4D19" w:rsidRPr="003E1AD9" w:rsidRDefault="006A4D19" w:rsidP="003E1AD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E1AD9">
        <w:rPr>
          <w:rFonts w:ascii="Times New Roman" w:hAnsi="Times New Roman" w:cs="Times New Roman"/>
          <w:sz w:val="28"/>
          <w:szCs w:val="28"/>
        </w:rPr>
        <w:t>Тем не менее, все это касается Японии</w:t>
      </w:r>
      <w:r w:rsidR="003E1AD9" w:rsidRPr="003E1AD9">
        <w:rPr>
          <w:rFonts w:ascii="Times New Roman" w:hAnsi="Times New Roman" w:cs="Times New Roman"/>
          <w:sz w:val="28"/>
          <w:szCs w:val="28"/>
        </w:rPr>
        <w:t>,</w:t>
      </w:r>
      <w:r w:rsidRPr="003E1AD9">
        <w:rPr>
          <w:rFonts w:ascii="Times New Roman" w:hAnsi="Times New Roman" w:cs="Times New Roman"/>
          <w:sz w:val="28"/>
          <w:szCs w:val="28"/>
        </w:rPr>
        <w:t xml:space="preserve"> достаточно далекой от той, которая существует сейчас. Верность традициям была неотступной лишь до некоторых пор. В начале 1870-х годов, когда Япония перестала противиться заимствованиям, многие европейские и американские архитекторы возвели потрясающие строения, технологии с использованием кирпича и камня. Новые постройки быстро</w:t>
      </w:r>
      <w:r w:rsidR="00246C7B">
        <w:rPr>
          <w:rFonts w:ascii="Times New Roman" w:hAnsi="Times New Roman" w:cs="Times New Roman"/>
          <w:sz w:val="28"/>
          <w:szCs w:val="28"/>
        </w:rPr>
        <w:t xml:space="preserve"> </w:t>
      </w:r>
      <w:r w:rsidRPr="003E1AD9">
        <w:rPr>
          <w:rFonts w:ascii="Times New Roman" w:hAnsi="Times New Roman" w:cs="Times New Roman"/>
          <w:sz w:val="28"/>
          <w:szCs w:val="28"/>
        </w:rPr>
        <w:lastRenderedPageBreak/>
        <w:t>завоевали популярность, но вскоре свое слово сказала природа – Токио и окрестности были практически полностью разрушены землетрясением 1923 года.</w:t>
      </w:r>
    </w:p>
    <w:p w:rsidR="006A4D19" w:rsidRPr="003E1AD9" w:rsidRDefault="006A4D19" w:rsidP="003E1AD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E1AD9">
        <w:rPr>
          <w:rFonts w:ascii="Times New Roman" w:hAnsi="Times New Roman" w:cs="Times New Roman"/>
          <w:sz w:val="28"/>
          <w:szCs w:val="28"/>
        </w:rPr>
        <w:t>К новым материалам вновь обратились после Второй мировой войны, когда в городах стали появляться высотные здания из стали и бетона. Возводились мощные современные конструкции, которые, невзирая на свой высокий рост, не боялись землетрясений. Сегодня архитекторы утверждают, что Токийский муниципалитет высотой 243 метра «будет лишь слегка покачиваться» при 9-балльном подземном толчке.</w:t>
      </w:r>
    </w:p>
    <w:p w:rsidR="006A4D19" w:rsidRPr="003E1AD9" w:rsidRDefault="006A4D19" w:rsidP="003E1AD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E1AD9">
        <w:rPr>
          <w:rFonts w:ascii="Times New Roman" w:hAnsi="Times New Roman" w:cs="Times New Roman"/>
          <w:sz w:val="28"/>
          <w:szCs w:val="28"/>
        </w:rPr>
        <w:t xml:space="preserve">И, несмотря на мощный индустриальный прогресс, японцы остаются японцами: архитектор </w:t>
      </w:r>
      <w:proofErr w:type="spellStart"/>
      <w:r w:rsidRPr="003E1AD9">
        <w:rPr>
          <w:rFonts w:ascii="Times New Roman" w:hAnsi="Times New Roman" w:cs="Times New Roman"/>
          <w:sz w:val="28"/>
          <w:szCs w:val="28"/>
        </w:rPr>
        <w:t>Тангэ</w:t>
      </w:r>
      <w:proofErr w:type="spellEnd"/>
      <w:r w:rsidRPr="003E1AD9">
        <w:rPr>
          <w:rFonts w:ascii="Times New Roman" w:hAnsi="Times New Roman" w:cs="Times New Roman"/>
          <w:sz w:val="28"/>
          <w:szCs w:val="28"/>
        </w:rPr>
        <w:t xml:space="preserve"> с конца 1960-х годов разрабатывает целый ряд проектов зданий и комплексов, в которых развивает тему «пространственной архитектуры», уподобляя свои постройки растущему дереву. Сейчас гибкая пространственная структура стала почти обязательной характеристикой возводимых в Японии зданий. Более того, муниципальные власти Токио обязали владельцев новых комплексов выращивать на крышах сады: для понижения температуры в городе и для эстетического удовольствия.</w:t>
      </w:r>
    </w:p>
    <w:p w:rsidR="006A4D19" w:rsidRPr="003E1AD9" w:rsidRDefault="006A4D19" w:rsidP="003E1AD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E1AD9">
        <w:rPr>
          <w:rFonts w:ascii="Times New Roman" w:hAnsi="Times New Roman" w:cs="Times New Roman"/>
          <w:sz w:val="28"/>
          <w:szCs w:val="28"/>
        </w:rPr>
        <w:t>Мода на все японское – уже не новинка, и сегодня трудно найти человека, который не представлял бы себе, что такое японский стиль в  интерьере. Но не все знают, что к минимализму Япония пришла не только в  погоне за эстетикой. Стремление к простоте и функциональности – основным принципам японского домоустройства – отнюдь не дань моде, а следствие истории и национальных особенностей страны восходящего солнца.</w:t>
      </w:r>
    </w:p>
    <w:p w:rsidR="006A4D19" w:rsidRPr="003E1AD9" w:rsidRDefault="006A4D19" w:rsidP="003E1AD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54B63" w:rsidRPr="003E1AD9" w:rsidRDefault="00505471" w:rsidP="003977FB">
      <w:pPr>
        <w:spacing w:after="0"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3E1AD9">
        <w:rPr>
          <w:rFonts w:ascii="Times New Roman" w:hAnsi="Times New Roman" w:cs="Times New Roman"/>
          <w:sz w:val="28"/>
          <w:szCs w:val="28"/>
        </w:rPr>
        <w:t>3.</w:t>
      </w:r>
      <w:r w:rsidR="003977FB">
        <w:rPr>
          <w:rFonts w:ascii="Times New Roman" w:hAnsi="Times New Roman" w:cs="Times New Roman"/>
          <w:sz w:val="28"/>
          <w:szCs w:val="28"/>
        </w:rPr>
        <w:t xml:space="preserve"> </w:t>
      </w:r>
      <w:r w:rsidR="00954B63" w:rsidRPr="003E1AD9">
        <w:rPr>
          <w:rFonts w:ascii="Times New Roman" w:hAnsi="Times New Roman" w:cs="Times New Roman"/>
          <w:sz w:val="28"/>
          <w:szCs w:val="28"/>
        </w:rPr>
        <w:t xml:space="preserve">Принцип построения </w:t>
      </w:r>
      <w:r w:rsidRPr="003E1AD9">
        <w:rPr>
          <w:rFonts w:ascii="Times New Roman" w:hAnsi="Times New Roman" w:cs="Times New Roman"/>
          <w:sz w:val="28"/>
          <w:szCs w:val="28"/>
        </w:rPr>
        <w:t>японского дома</w:t>
      </w:r>
    </w:p>
    <w:p w:rsidR="00505471" w:rsidRPr="003E1AD9" w:rsidRDefault="00505471" w:rsidP="003E1AD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E1AD9">
        <w:rPr>
          <w:rFonts w:ascii="Times New Roman" w:hAnsi="Times New Roman" w:cs="Times New Roman"/>
          <w:sz w:val="28"/>
          <w:szCs w:val="28"/>
        </w:rPr>
        <w:t>3.1. Архитектура</w:t>
      </w:r>
    </w:p>
    <w:p w:rsidR="003977FB" w:rsidRPr="003977FB" w:rsidRDefault="003A4440" w:rsidP="003977F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E1AD9">
        <w:rPr>
          <w:rFonts w:ascii="Times New Roman" w:hAnsi="Times New Roman" w:cs="Times New Roman"/>
          <w:sz w:val="28"/>
          <w:szCs w:val="28"/>
        </w:rPr>
        <w:t xml:space="preserve">Стены японского жилища – всего лишь перегородки между несущими колоннами. Как правило, одна из стен постоянная, другие представляют собой передвижные панели, выполняющие роль дверей, окон и стен. Никаких привычных стеклянных окон в рамах нет! Вместо внешних стен вы увидите </w:t>
      </w:r>
      <w:proofErr w:type="spellStart"/>
      <w:r w:rsidRPr="003E1AD9">
        <w:rPr>
          <w:rFonts w:ascii="Times New Roman" w:hAnsi="Times New Roman" w:cs="Times New Roman"/>
          <w:sz w:val="28"/>
          <w:szCs w:val="28"/>
        </w:rPr>
        <w:t>сёдзи</w:t>
      </w:r>
      <w:proofErr w:type="spellEnd"/>
      <w:r w:rsidR="003F02C9" w:rsidRPr="003E1AD9">
        <w:rPr>
          <w:rFonts w:ascii="Times New Roman" w:hAnsi="Times New Roman" w:cs="Times New Roman"/>
          <w:sz w:val="28"/>
          <w:szCs w:val="28"/>
        </w:rPr>
        <w:t xml:space="preserve"> (дверь, окно</w:t>
      </w:r>
      <w:r w:rsidR="007A22EC" w:rsidRPr="003E1AD9">
        <w:rPr>
          <w:rFonts w:ascii="Times New Roman" w:hAnsi="Times New Roman" w:cs="Times New Roman"/>
          <w:sz w:val="28"/>
          <w:szCs w:val="28"/>
        </w:rPr>
        <w:t xml:space="preserve"> </w:t>
      </w:r>
      <w:r w:rsidR="007A22EC" w:rsidRPr="005B0B45">
        <w:rPr>
          <w:rFonts w:ascii="Times New Roman" w:hAnsi="Times New Roman" w:cs="Times New Roman"/>
          <w:sz w:val="28"/>
          <w:szCs w:val="28"/>
        </w:rPr>
        <w:t>[</w:t>
      </w:r>
      <w:r w:rsidR="005B0B45">
        <w:rPr>
          <w:rFonts w:ascii="Times New Roman" w:hAnsi="Times New Roman" w:cs="Times New Roman"/>
          <w:sz w:val="28"/>
          <w:szCs w:val="28"/>
        </w:rPr>
        <w:t>9</w:t>
      </w:r>
      <w:r w:rsidR="007A22EC" w:rsidRPr="005B0B45">
        <w:rPr>
          <w:rFonts w:ascii="Times New Roman" w:hAnsi="Times New Roman" w:cs="Times New Roman"/>
          <w:sz w:val="28"/>
          <w:szCs w:val="28"/>
        </w:rPr>
        <w:t>]</w:t>
      </w:r>
      <w:r w:rsidR="003F02C9" w:rsidRPr="003E1AD9">
        <w:rPr>
          <w:rFonts w:ascii="Times New Roman" w:hAnsi="Times New Roman" w:cs="Times New Roman"/>
          <w:sz w:val="28"/>
          <w:szCs w:val="28"/>
        </w:rPr>
        <w:t>)</w:t>
      </w:r>
      <w:r w:rsidRPr="003E1AD9">
        <w:rPr>
          <w:rFonts w:ascii="Times New Roman" w:hAnsi="Times New Roman" w:cs="Times New Roman"/>
          <w:sz w:val="28"/>
          <w:szCs w:val="28"/>
        </w:rPr>
        <w:t xml:space="preserve">, скрепленные подобно решетке. </w:t>
      </w:r>
      <w:r w:rsidR="003977FB" w:rsidRPr="003977FB">
        <w:rPr>
          <w:rFonts w:ascii="Times New Roman" w:hAnsi="Times New Roman" w:cs="Times New Roman"/>
          <w:sz w:val="28"/>
          <w:szCs w:val="28"/>
        </w:rPr>
        <w:t xml:space="preserve">Это деревянные или бамбуковые </w:t>
      </w:r>
      <w:r w:rsidR="003977FB" w:rsidRPr="003977FB">
        <w:rPr>
          <w:rFonts w:ascii="Times New Roman" w:hAnsi="Times New Roman" w:cs="Times New Roman"/>
          <w:sz w:val="28"/>
          <w:szCs w:val="28"/>
        </w:rPr>
        <w:lastRenderedPageBreak/>
        <w:t xml:space="preserve">каркасы из тонких реек, собранных наподобие решетки. Промежутки между рейками раньше оклеивались плотной бумагой (чаще всего рисовой), частично обивались деревом. Почти карточный домик! Тонкие стенки закреплены в пазах и отодвигаются в сторону, подобно дверцам в шкафах-купе. В жару </w:t>
      </w:r>
      <w:proofErr w:type="spellStart"/>
      <w:r w:rsidR="003977FB" w:rsidRPr="003977FB">
        <w:rPr>
          <w:rFonts w:ascii="Times New Roman" w:hAnsi="Times New Roman" w:cs="Times New Roman"/>
          <w:sz w:val="28"/>
          <w:szCs w:val="28"/>
        </w:rPr>
        <w:t>сёдзи</w:t>
      </w:r>
      <w:proofErr w:type="spellEnd"/>
      <w:r w:rsidR="003977FB" w:rsidRPr="003977FB">
        <w:rPr>
          <w:rFonts w:ascii="Times New Roman" w:hAnsi="Times New Roman" w:cs="Times New Roman"/>
          <w:sz w:val="28"/>
          <w:szCs w:val="28"/>
        </w:rPr>
        <w:t xml:space="preserve"> можно убрать вообще, обеспечив доступ воздуха в спасительной тени крыши. Со временем стали использоваться более технологичные материалы и стекло. Тонкие стены двигаются на специальных шарнирах и могут служить дверьми и окнами. </w:t>
      </w:r>
    </w:p>
    <w:p w:rsidR="00646629" w:rsidRPr="003E1AD9" w:rsidRDefault="003A4440" w:rsidP="003E1AD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E1AD9">
        <w:rPr>
          <w:rFonts w:ascii="Times New Roman" w:hAnsi="Times New Roman" w:cs="Times New Roman"/>
          <w:sz w:val="28"/>
          <w:szCs w:val="28"/>
        </w:rPr>
        <w:t>Внутренние стены являют собой деревянные рамки, оклеенные с обеих сторон толстой бумагой. Они и создают комнаты, а при надобности снимаются вовсе. Также помещения отделяются занавесями или ширмами. Такая легкость позволяет обитателям дома изменять планировку по своим потребностям. Пол традиционного жилища – деревянны</w:t>
      </w:r>
      <w:r w:rsidR="00646629" w:rsidRPr="003E1AD9">
        <w:rPr>
          <w:rFonts w:ascii="Times New Roman" w:hAnsi="Times New Roman" w:cs="Times New Roman"/>
          <w:sz w:val="28"/>
          <w:szCs w:val="28"/>
        </w:rPr>
        <w:t>й</w:t>
      </w:r>
      <w:r w:rsidRPr="003E1AD9">
        <w:rPr>
          <w:rFonts w:ascii="Times New Roman" w:hAnsi="Times New Roman" w:cs="Times New Roman"/>
          <w:sz w:val="28"/>
          <w:szCs w:val="28"/>
        </w:rPr>
        <w:t xml:space="preserve"> настил, поднятый над землей на высоте не менее полуметра. Дерево уравновешивает перепад температур, настил дает небольшую вентиляцию, к тому же деревянная конструкция в землетрясение безопаснее, нежели каменные нагромождения. Для японца защита от внешнего мира не так важна, как гармония в душе и единство с духовной составляющей природы.</w:t>
      </w:r>
    </w:p>
    <w:p w:rsidR="006A4D19" w:rsidRPr="003977FB" w:rsidRDefault="006A4D19" w:rsidP="003E1AD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977FB">
        <w:rPr>
          <w:rFonts w:ascii="Times New Roman" w:hAnsi="Times New Roman" w:cs="Times New Roman"/>
          <w:sz w:val="28"/>
          <w:szCs w:val="28"/>
        </w:rPr>
        <w:t>Единение японцев с окружающей средой формирует особый подход к обустройству жилища. Яркий тому пример – далеко выступающие навесы над окнами с круто загнутыми вверх карнизами. Они призваны защищать от  сильных косых ливней, а как следствие дают постоянную затененность  комнат. Стало быть, не нужно искать способа борьбы с мраком – его нужно опоэтизировать и тщательно обозначить.</w:t>
      </w:r>
    </w:p>
    <w:p w:rsidR="006A4D19" w:rsidRPr="003977FB" w:rsidRDefault="006A4D19" w:rsidP="003E1AD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977FB">
        <w:rPr>
          <w:rFonts w:ascii="Times New Roman" w:hAnsi="Times New Roman" w:cs="Times New Roman"/>
          <w:sz w:val="28"/>
          <w:szCs w:val="28"/>
        </w:rPr>
        <w:t>Навесы и веранды – (</w:t>
      </w:r>
      <w:proofErr w:type="spellStart"/>
      <w:r w:rsidRPr="00246C7B">
        <w:rPr>
          <w:rFonts w:ascii="Times New Roman" w:hAnsi="Times New Roman" w:cs="Times New Roman"/>
          <w:i/>
          <w:sz w:val="28"/>
          <w:szCs w:val="28"/>
        </w:rPr>
        <w:t>энгава</w:t>
      </w:r>
      <w:proofErr w:type="spellEnd"/>
      <w:r w:rsidRPr="003977FB">
        <w:rPr>
          <w:rFonts w:ascii="Times New Roman" w:hAnsi="Times New Roman" w:cs="Times New Roman"/>
          <w:sz w:val="28"/>
          <w:szCs w:val="28"/>
        </w:rPr>
        <w:t>) – становятся еще длиннее, окна убираются японской бумагой (</w:t>
      </w:r>
      <w:proofErr w:type="spellStart"/>
      <w:r w:rsidRPr="00246C7B">
        <w:rPr>
          <w:rFonts w:ascii="Times New Roman" w:hAnsi="Times New Roman" w:cs="Times New Roman"/>
          <w:i/>
          <w:sz w:val="28"/>
          <w:szCs w:val="28"/>
        </w:rPr>
        <w:t>хосё</w:t>
      </w:r>
      <w:proofErr w:type="spellEnd"/>
      <w:r w:rsidRPr="00246C7B">
        <w:rPr>
          <w:rFonts w:ascii="Times New Roman" w:hAnsi="Times New Roman" w:cs="Times New Roman"/>
          <w:i/>
          <w:sz w:val="28"/>
          <w:szCs w:val="28"/>
        </w:rPr>
        <w:t>)</w:t>
      </w:r>
      <w:r w:rsidRPr="003977FB">
        <w:rPr>
          <w:rFonts w:ascii="Times New Roman" w:hAnsi="Times New Roman" w:cs="Times New Roman"/>
          <w:sz w:val="28"/>
          <w:szCs w:val="28"/>
        </w:rPr>
        <w:t>. Дом погружается в утрированную и искусственно рассеянную тень.</w:t>
      </w:r>
    </w:p>
    <w:p w:rsidR="001553D5" w:rsidRPr="003E1AD9" w:rsidRDefault="00505471" w:rsidP="003E1AD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E1AD9">
        <w:rPr>
          <w:rFonts w:ascii="Times New Roman" w:hAnsi="Times New Roman" w:cs="Times New Roman"/>
          <w:sz w:val="28"/>
          <w:szCs w:val="28"/>
        </w:rPr>
        <w:t xml:space="preserve">3.2. </w:t>
      </w:r>
      <w:r w:rsidR="001553D5" w:rsidRPr="003E1AD9">
        <w:rPr>
          <w:rFonts w:ascii="Times New Roman" w:hAnsi="Times New Roman" w:cs="Times New Roman"/>
          <w:sz w:val="28"/>
          <w:szCs w:val="28"/>
        </w:rPr>
        <w:t xml:space="preserve">  Внутренний интерьер </w:t>
      </w:r>
    </w:p>
    <w:p w:rsidR="003C3BB8" w:rsidRPr="003E1AD9" w:rsidRDefault="003A4440" w:rsidP="003E1AD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E1AD9">
        <w:rPr>
          <w:rFonts w:ascii="Times New Roman" w:hAnsi="Times New Roman" w:cs="Times New Roman"/>
          <w:sz w:val="28"/>
          <w:szCs w:val="28"/>
        </w:rPr>
        <w:t xml:space="preserve"> Отличительными чертами стиля традиционного японского интерьера являются минимализм и простота. Подобный эффект достигается умелым сочетанием вертикальных и горизонтальных поверхностей, а также </w:t>
      </w:r>
      <w:r w:rsidRPr="003E1AD9">
        <w:rPr>
          <w:rFonts w:ascii="Times New Roman" w:hAnsi="Times New Roman" w:cs="Times New Roman"/>
          <w:sz w:val="28"/>
          <w:szCs w:val="28"/>
        </w:rPr>
        <w:lastRenderedPageBreak/>
        <w:t xml:space="preserve">использованием естественных природных цветов. Интерьер японского дома </w:t>
      </w:r>
      <w:r w:rsidR="007A22EC" w:rsidRPr="003E1AD9">
        <w:rPr>
          <w:rFonts w:ascii="Times New Roman" w:hAnsi="Times New Roman" w:cs="Times New Roman"/>
          <w:sz w:val="28"/>
          <w:szCs w:val="28"/>
        </w:rPr>
        <w:t xml:space="preserve">связан </w:t>
      </w:r>
      <w:r w:rsidRPr="003E1AD9">
        <w:rPr>
          <w:rFonts w:ascii="Times New Roman" w:hAnsi="Times New Roman" w:cs="Times New Roman"/>
          <w:sz w:val="28"/>
          <w:szCs w:val="28"/>
        </w:rPr>
        <w:t xml:space="preserve">с </w:t>
      </w:r>
      <w:proofErr w:type="spellStart"/>
      <w:r w:rsidRPr="00482B0C">
        <w:rPr>
          <w:rFonts w:ascii="Times New Roman" w:hAnsi="Times New Roman" w:cs="Times New Roman"/>
          <w:i/>
          <w:sz w:val="28"/>
          <w:szCs w:val="28"/>
        </w:rPr>
        <w:t>токонома</w:t>
      </w:r>
      <w:proofErr w:type="spellEnd"/>
      <w:r w:rsidR="007A22EC" w:rsidRPr="003977FB">
        <w:rPr>
          <w:rFonts w:ascii="Times New Roman" w:hAnsi="Times New Roman" w:cs="Times New Roman"/>
          <w:sz w:val="28"/>
          <w:szCs w:val="28"/>
        </w:rPr>
        <w:t xml:space="preserve"> </w:t>
      </w:r>
      <w:r w:rsidR="00423F2C" w:rsidRPr="003977FB">
        <w:rPr>
          <w:rFonts w:ascii="Times New Roman" w:hAnsi="Times New Roman" w:cs="Times New Roman"/>
          <w:sz w:val="28"/>
          <w:szCs w:val="28"/>
        </w:rPr>
        <w:t>(альков или ниша в стене традиционного японского жилища, является одной из 4 основных составляющих элементов главного помещения японского аристократического дома</w:t>
      </w:r>
      <w:r w:rsidR="007A22EC" w:rsidRPr="003977FB">
        <w:rPr>
          <w:rFonts w:ascii="Times New Roman" w:hAnsi="Times New Roman" w:cs="Times New Roman"/>
          <w:sz w:val="28"/>
          <w:szCs w:val="28"/>
        </w:rPr>
        <w:t xml:space="preserve"> [</w:t>
      </w:r>
      <w:r w:rsidR="005B0B45">
        <w:rPr>
          <w:rFonts w:ascii="Times New Roman" w:hAnsi="Times New Roman" w:cs="Times New Roman"/>
          <w:sz w:val="28"/>
          <w:szCs w:val="28"/>
        </w:rPr>
        <w:t>9</w:t>
      </w:r>
      <w:r w:rsidR="007A22EC" w:rsidRPr="003977FB">
        <w:rPr>
          <w:rFonts w:ascii="Times New Roman" w:hAnsi="Times New Roman" w:cs="Times New Roman"/>
          <w:sz w:val="28"/>
          <w:szCs w:val="28"/>
        </w:rPr>
        <w:t>]</w:t>
      </w:r>
      <w:r w:rsidR="00423F2C" w:rsidRPr="003977FB">
        <w:rPr>
          <w:rFonts w:ascii="Times New Roman" w:hAnsi="Times New Roman" w:cs="Times New Roman"/>
          <w:sz w:val="28"/>
          <w:szCs w:val="28"/>
        </w:rPr>
        <w:t>)</w:t>
      </w:r>
      <w:r w:rsidRPr="003977FB">
        <w:rPr>
          <w:rFonts w:ascii="Times New Roman" w:hAnsi="Times New Roman" w:cs="Times New Roman"/>
          <w:sz w:val="28"/>
          <w:szCs w:val="28"/>
        </w:rPr>
        <w:t xml:space="preserve"> и </w:t>
      </w:r>
      <w:r w:rsidRPr="00482B0C">
        <w:rPr>
          <w:rFonts w:ascii="Times New Roman" w:hAnsi="Times New Roman" w:cs="Times New Roman"/>
          <w:i/>
          <w:sz w:val="28"/>
          <w:szCs w:val="28"/>
        </w:rPr>
        <w:t>татами</w:t>
      </w:r>
      <w:r w:rsidR="007A22EC" w:rsidRPr="003977FB">
        <w:rPr>
          <w:rFonts w:ascii="Times New Roman" w:hAnsi="Times New Roman" w:cs="Times New Roman"/>
          <w:sz w:val="28"/>
          <w:szCs w:val="28"/>
        </w:rPr>
        <w:t xml:space="preserve"> </w:t>
      </w:r>
      <w:r w:rsidR="00423F2C" w:rsidRPr="003977FB">
        <w:rPr>
          <w:rFonts w:ascii="Times New Roman" w:hAnsi="Times New Roman" w:cs="Times New Roman"/>
          <w:sz w:val="28"/>
          <w:szCs w:val="28"/>
        </w:rPr>
        <w:t>(маты, которыми в Японии застилают полы домов</w:t>
      </w:r>
      <w:r w:rsidR="007A22EC" w:rsidRPr="003977FB">
        <w:rPr>
          <w:rFonts w:ascii="Times New Roman" w:hAnsi="Times New Roman" w:cs="Times New Roman"/>
          <w:sz w:val="28"/>
          <w:szCs w:val="28"/>
        </w:rPr>
        <w:t xml:space="preserve"> [</w:t>
      </w:r>
      <w:r w:rsidR="005B0B45">
        <w:rPr>
          <w:rFonts w:ascii="Times New Roman" w:hAnsi="Times New Roman" w:cs="Times New Roman"/>
          <w:sz w:val="28"/>
          <w:szCs w:val="28"/>
        </w:rPr>
        <w:t>9</w:t>
      </w:r>
      <w:r w:rsidR="007A22EC" w:rsidRPr="003977FB">
        <w:rPr>
          <w:rFonts w:ascii="Times New Roman" w:hAnsi="Times New Roman" w:cs="Times New Roman"/>
          <w:sz w:val="28"/>
          <w:szCs w:val="28"/>
        </w:rPr>
        <w:t>]</w:t>
      </w:r>
      <w:r w:rsidR="00423F2C" w:rsidRPr="003977FB">
        <w:rPr>
          <w:rFonts w:ascii="Times New Roman" w:hAnsi="Times New Roman" w:cs="Times New Roman"/>
          <w:sz w:val="28"/>
          <w:szCs w:val="28"/>
        </w:rPr>
        <w:t>)</w:t>
      </w:r>
      <w:r w:rsidRPr="003977FB">
        <w:rPr>
          <w:rFonts w:ascii="Times New Roman" w:hAnsi="Times New Roman" w:cs="Times New Roman"/>
          <w:sz w:val="28"/>
          <w:szCs w:val="28"/>
        </w:rPr>
        <w:t>.</w:t>
      </w:r>
      <w:r w:rsidRPr="003E1AD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C3BB8" w:rsidRPr="003E1AD9" w:rsidRDefault="003C3BB8" w:rsidP="003E1AD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E1AD9">
        <w:rPr>
          <w:rFonts w:ascii="Times New Roman" w:hAnsi="Times New Roman" w:cs="Times New Roman"/>
          <w:sz w:val="28"/>
          <w:szCs w:val="28"/>
        </w:rPr>
        <w:t xml:space="preserve">Традиционные японские дома имеют особую связь с природой. </w:t>
      </w:r>
      <w:r w:rsidR="003A4440" w:rsidRPr="003E1AD9">
        <w:rPr>
          <w:rFonts w:ascii="Times New Roman" w:hAnsi="Times New Roman" w:cs="Times New Roman"/>
          <w:sz w:val="28"/>
          <w:szCs w:val="28"/>
        </w:rPr>
        <w:t>Целые стены дома,</w:t>
      </w:r>
      <w:r w:rsidR="007A22EC" w:rsidRPr="003E1AD9">
        <w:rPr>
          <w:rFonts w:ascii="Times New Roman" w:hAnsi="Times New Roman" w:cs="Times New Roman"/>
          <w:sz w:val="28"/>
          <w:szCs w:val="28"/>
        </w:rPr>
        <w:t xml:space="preserve"> </w:t>
      </w:r>
      <w:r w:rsidR="003A4440" w:rsidRPr="003E1AD9">
        <w:rPr>
          <w:rFonts w:ascii="Times New Roman" w:hAnsi="Times New Roman" w:cs="Times New Roman"/>
          <w:sz w:val="28"/>
          <w:szCs w:val="28"/>
        </w:rPr>
        <w:t xml:space="preserve">при необходимости, можно сдвинуть в сторону, организуя пространство, объединенное с садом. Коридоры по его периметру создают для этого дополнительные возможности. В летнее время они принадлежат пространству улицы, а зимой и ночью, в закрытом состоянии, становятся частью интерьера. </w:t>
      </w:r>
      <w:r w:rsidR="00954B63" w:rsidRPr="003E1AD9">
        <w:rPr>
          <w:rFonts w:ascii="Times New Roman" w:hAnsi="Times New Roman" w:cs="Times New Roman"/>
          <w:sz w:val="28"/>
          <w:szCs w:val="28"/>
        </w:rPr>
        <w:t xml:space="preserve">Травы и солома использовались также для изготовления кровли, циновок </w:t>
      </w:r>
      <w:r w:rsidR="007A22EC" w:rsidRPr="003E1AD9">
        <w:rPr>
          <w:rFonts w:ascii="Times New Roman" w:hAnsi="Times New Roman" w:cs="Times New Roman"/>
          <w:sz w:val="28"/>
          <w:szCs w:val="28"/>
        </w:rPr>
        <w:t>(</w:t>
      </w:r>
      <w:proofErr w:type="spellStart"/>
      <w:r w:rsidR="00954B63" w:rsidRPr="00482B0C">
        <w:rPr>
          <w:rFonts w:ascii="Times New Roman" w:hAnsi="Times New Roman" w:cs="Times New Roman"/>
          <w:i/>
          <w:sz w:val="28"/>
          <w:szCs w:val="28"/>
        </w:rPr>
        <w:t>мусиро</w:t>
      </w:r>
      <w:proofErr w:type="spellEnd"/>
      <w:r w:rsidR="007A22EC" w:rsidRPr="003E1AD9">
        <w:rPr>
          <w:rFonts w:ascii="Times New Roman" w:hAnsi="Times New Roman" w:cs="Times New Roman"/>
          <w:sz w:val="28"/>
          <w:szCs w:val="28"/>
        </w:rPr>
        <w:t xml:space="preserve">) </w:t>
      </w:r>
      <w:r w:rsidR="00954B63" w:rsidRPr="003E1AD9">
        <w:rPr>
          <w:rFonts w:ascii="Times New Roman" w:hAnsi="Times New Roman" w:cs="Times New Roman"/>
          <w:sz w:val="28"/>
          <w:szCs w:val="28"/>
        </w:rPr>
        <w:t xml:space="preserve"> и матов </w:t>
      </w:r>
      <w:r w:rsidR="007A22EC" w:rsidRPr="003E1AD9">
        <w:rPr>
          <w:rFonts w:ascii="Times New Roman" w:hAnsi="Times New Roman" w:cs="Times New Roman"/>
          <w:sz w:val="28"/>
          <w:szCs w:val="28"/>
        </w:rPr>
        <w:t>(</w:t>
      </w:r>
      <w:r w:rsidR="00954B63" w:rsidRPr="00482B0C">
        <w:rPr>
          <w:rFonts w:ascii="Times New Roman" w:hAnsi="Times New Roman" w:cs="Times New Roman"/>
          <w:i/>
          <w:sz w:val="28"/>
          <w:szCs w:val="28"/>
        </w:rPr>
        <w:t>татами</w:t>
      </w:r>
      <w:r w:rsidR="007A22EC" w:rsidRPr="003E1AD9">
        <w:rPr>
          <w:rFonts w:ascii="Times New Roman" w:hAnsi="Times New Roman" w:cs="Times New Roman"/>
          <w:sz w:val="28"/>
          <w:szCs w:val="28"/>
        </w:rPr>
        <w:t>)</w:t>
      </w:r>
      <w:r w:rsidR="00954B63" w:rsidRPr="003E1AD9">
        <w:rPr>
          <w:rFonts w:ascii="Times New Roman" w:hAnsi="Times New Roman" w:cs="Times New Roman"/>
          <w:sz w:val="28"/>
          <w:szCs w:val="28"/>
        </w:rPr>
        <w:t xml:space="preserve">. Как и в других формах традиционной японской архитектуры, деревянные опоры выдерживали основной вес постройки, так что «окна» можно было делать в любой части дома. </w:t>
      </w:r>
    </w:p>
    <w:p w:rsidR="00954B63" w:rsidRPr="003E1AD9" w:rsidRDefault="00954B63" w:rsidP="003E1AD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482B0C">
        <w:rPr>
          <w:rFonts w:ascii="Times New Roman" w:hAnsi="Times New Roman" w:cs="Times New Roman"/>
          <w:i/>
          <w:sz w:val="28"/>
          <w:szCs w:val="28"/>
        </w:rPr>
        <w:t>Гассё-дзукури</w:t>
      </w:r>
      <w:proofErr w:type="spellEnd"/>
      <w:r w:rsidR="00423F2C" w:rsidRPr="003E1AD9">
        <w:rPr>
          <w:rFonts w:ascii="Times New Roman" w:hAnsi="Times New Roman" w:cs="Times New Roman"/>
          <w:sz w:val="28"/>
          <w:szCs w:val="28"/>
        </w:rPr>
        <w:t xml:space="preserve"> (</w:t>
      </w:r>
      <w:r w:rsidR="007A22EC" w:rsidRPr="003E1AD9">
        <w:rPr>
          <w:rFonts w:ascii="Times New Roman" w:hAnsi="Times New Roman" w:cs="Times New Roman"/>
          <w:sz w:val="28"/>
          <w:szCs w:val="28"/>
        </w:rPr>
        <w:t>П</w:t>
      </w:r>
      <w:r w:rsidR="00423F2C" w:rsidRPr="003E1AD9">
        <w:rPr>
          <w:rFonts w:ascii="Times New Roman" w:hAnsi="Times New Roman" w:cs="Times New Roman"/>
          <w:sz w:val="28"/>
          <w:szCs w:val="28"/>
        </w:rPr>
        <w:t xml:space="preserve">риложение </w:t>
      </w:r>
      <w:r w:rsidR="005B0B45">
        <w:rPr>
          <w:rFonts w:ascii="Times New Roman" w:hAnsi="Times New Roman" w:cs="Times New Roman"/>
          <w:sz w:val="28"/>
          <w:szCs w:val="28"/>
        </w:rPr>
        <w:t>1</w:t>
      </w:r>
      <w:r w:rsidR="00423F2C" w:rsidRPr="003E1AD9">
        <w:rPr>
          <w:rFonts w:ascii="Times New Roman" w:hAnsi="Times New Roman" w:cs="Times New Roman"/>
          <w:sz w:val="28"/>
          <w:szCs w:val="28"/>
        </w:rPr>
        <w:t xml:space="preserve"> рис</w:t>
      </w:r>
      <w:r w:rsidR="005B0B45">
        <w:rPr>
          <w:rFonts w:ascii="Times New Roman" w:hAnsi="Times New Roman" w:cs="Times New Roman"/>
          <w:sz w:val="28"/>
          <w:szCs w:val="28"/>
        </w:rPr>
        <w:t>.2</w:t>
      </w:r>
      <w:r w:rsidR="001553D5" w:rsidRPr="003E1AD9">
        <w:rPr>
          <w:rFonts w:ascii="Times New Roman" w:hAnsi="Times New Roman" w:cs="Times New Roman"/>
          <w:sz w:val="28"/>
          <w:szCs w:val="28"/>
        </w:rPr>
        <w:t>)</w:t>
      </w:r>
      <w:r w:rsidR="007A22EC" w:rsidRPr="003E1AD9">
        <w:rPr>
          <w:rFonts w:ascii="Times New Roman" w:hAnsi="Times New Roman" w:cs="Times New Roman"/>
          <w:sz w:val="28"/>
          <w:szCs w:val="28"/>
        </w:rPr>
        <w:t>,</w:t>
      </w:r>
      <w:r w:rsidR="001553D5" w:rsidRPr="003E1AD9">
        <w:rPr>
          <w:rFonts w:ascii="Times New Roman" w:hAnsi="Times New Roman" w:cs="Times New Roman"/>
          <w:sz w:val="28"/>
          <w:szCs w:val="28"/>
        </w:rPr>
        <w:t xml:space="preserve"> </w:t>
      </w:r>
      <w:r w:rsidRPr="003E1AD9">
        <w:rPr>
          <w:rFonts w:ascii="Times New Roman" w:hAnsi="Times New Roman" w:cs="Times New Roman"/>
          <w:sz w:val="28"/>
          <w:szCs w:val="28"/>
        </w:rPr>
        <w:t xml:space="preserve">возможно, являются самыми узнаваемыми японскими домами, а также самыми высокими – из-за их выдающихся во всех смыслах крыш. Высокие крыши позволяли обходиться без дымохода и устраивать обширные складские помещения, а также – в первую очередь – защищать дом от попадания влаги. Благодаря конструкции крыши снег или дождь сразу скатывались вниз, не задерживаясь, благодаря чему крыша была практически «непромокаемой», а солома, покрывающая её, почти не гнила. </w:t>
      </w:r>
    </w:p>
    <w:p w:rsidR="004E740D" w:rsidRPr="003E1AD9" w:rsidRDefault="00FE0730" w:rsidP="003E1AD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E1AD9">
        <w:rPr>
          <w:rFonts w:ascii="Times New Roman" w:hAnsi="Times New Roman" w:cs="Times New Roman"/>
          <w:sz w:val="28"/>
          <w:szCs w:val="28"/>
        </w:rPr>
        <w:t xml:space="preserve">Внутреннее убранство </w:t>
      </w:r>
      <w:proofErr w:type="spellStart"/>
      <w:r w:rsidRPr="00482B0C">
        <w:rPr>
          <w:rFonts w:ascii="Times New Roman" w:hAnsi="Times New Roman" w:cs="Times New Roman"/>
          <w:i/>
          <w:sz w:val="28"/>
          <w:szCs w:val="28"/>
        </w:rPr>
        <w:t>минка</w:t>
      </w:r>
      <w:proofErr w:type="spellEnd"/>
      <w:r w:rsidR="007A22EC" w:rsidRPr="003E1AD9">
        <w:rPr>
          <w:rFonts w:ascii="Times New Roman" w:hAnsi="Times New Roman" w:cs="Times New Roman"/>
          <w:color w:val="C00000"/>
          <w:sz w:val="28"/>
          <w:szCs w:val="28"/>
        </w:rPr>
        <w:t xml:space="preserve"> </w:t>
      </w:r>
      <w:r w:rsidR="00423F2C" w:rsidRPr="003E1AD9">
        <w:rPr>
          <w:rFonts w:ascii="Times New Roman" w:hAnsi="Times New Roman" w:cs="Times New Roman"/>
          <w:sz w:val="28"/>
          <w:szCs w:val="28"/>
        </w:rPr>
        <w:t>(</w:t>
      </w:r>
      <w:r w:rsidR="007A22EC" w:rsidRPr="003E1AD9">
        <w:rPr>
          <w:rFonts w:ascii="Times New Roman" w:hAnsi="Times New Roman" w:cs="Times New Roman"/>
          <w:sz w:val="28"/>
          <w:szCs w:val="28"/>
        </w:rPr>
        <w:t>П</w:t>
      </w:r>
      <w:r w:rsidR="00423F2C" w:rsidRPr="003E1AD9">
        <w:rPr>
          <w:rFonts w:ascii="Times New Roman" w:hAnsi="Times New Roman" w:cs="Times New Roman"/>
          <w:sz w:val="28"/>
          <w:szCs w:val="28"/>
        </w:rPr>
        <w:t xml:space="preserve">риложение </w:t>
      </w:r>
      <w:r w:rsidR="005B0B45">
        <w:rPr>
          <w:rFonts w:ascii="Times New Roman" w:hAnsi="Times New Roman" w:cs="Times New Roman"/>
          <w:sz w:val="28"/>
          <w:szCs w:val="28"/>
        </w:rPr>
        <w:t>1</w:t>
      </w:r>
      <w:r w:rsidR="00423F2C" w:rsidRPr="003E1AD9">
        <w:rPr>
          <w:rFonts w:ascii="Times New Roman" w:hAnsi="Times New Roman" w:cs="Times New Roman"/>
          <w:sz w:val="28"/>
          <w:szCs w:val="28"/>
        </w:rPr>
        <w:t xml:space="preserve"> рис</w:t>
      </w:r>
      <w:r w:rsidR="005B0B45">
        <w:rPr>
          <w:rFonts w:ascii="Times New Roman" w:hAnsi="Times New Roman" w:cs="Times New Roman"/>
          <w:sz w:val="28"/>
          <w:szCs w:val="28"/>
        </w:rPr>
        <w:t>.1</w:t>
      </w:r>
      <w:r w:rsidR="001553D5" w:rsidRPr="003E1AD9">
        <w:rPr>
          <w:rFonts w:ascii="Times New Roman" w:hAnsi="Times New Roman" w:cs="Times New Roman"/>
          <w:sz w:val="28"/>
          <w:szCs w:val="28"/>
        </w:rPr>
        <w:t xml:space="preserve">) </w:t>
      </w:r>
      <w:r w:rsidRPr="003E1AD9">
        <w:rPr>
          <w:rFonts w:ascii="Times New Roman" w:hAnsi="Times New Roman" w:cs="Times New Roman"/>
          <w:sz w:val="28"/>
          <w:szCs w:val="28"/>
        </w:rPr>
        <w:t>обычно делилось на две секции. В первой из них оставляли земляной пол, эта территория называлась «</w:t>
      </w:r>
      <w:r w:rsidRPr="00482B0C">
        <w:rPr>
          <w:rFonts w:ascii="Times New Roman" w:hAnsi="Times New Roman" w:cs="Times New Roman"/>
          <w:i/>
          <w:sz w:val="28"/>
          <w:szCs w:val="28"/>
        </w:rPr>
        <w:t>дома</w:t>
      </w:r>
      <w:r w:rsidRPr="003E1AD9">
        <w:rPr>
          <w:rFonts w:ascii="Times New Roman" w:hAnsi="Times New Roman" w:cs="Times New Roman"/>
          <w:sz w:val="28"/>
          <w:szCs w:val="28"/>
        </w:rPr>
        <w:t>» (</w:t>
      </w:r>
      <w:proofErr w:type="spellStart"/>
      <w:r w:rsidRPr="003E1AD9">
        <w:rPr>
          <w:rFonts w:ascii="Times New Roman" w:hAnsi="Times New Roman" w:cs="Times New Roman"/>
          <w:sz w:val="28"/>
          <w:szCs w:val="28"/>
        </w:rPr>
        <w:t>doma</w:t>
      </w:r>
      <w:proofErr w:type="spellEnd"/>
      <w:r w:rsidRPr="003E1AD9">
        <w:rPr>
          <w:rFonts w:ascii="Times New Roman" w:hAnsi="Times New Roman" w:cs="Times New Roman"/>
          <w:sz w:val="28"/>
          <w:szCs w:val="28"/>
        </w:rPr>
        <w:t xml:space="preserve">), а во второй пол поднимали на 50 см выше уровня дома и покрывали </w:t>
      </w:r>
      <w:r w:rsidRPr="00482B0C">
        <w:rPr>
          <w:rFonts w:ascii="Times New Roman" w:hAnsi="Times New Roman" w:cs="Times New Roman"/>
          <w:i/>
          <w:sz w:val="28"/>
          <w:szCs w:val="28"/>
        </w:rPr>
        <w:t>татами</w:t>
      </w:r>
      <w:r w:rsidRPr="003E1AD9">
        <w:rPr>
          <w:rFonts w:ascii="Times New Roman" w:hAnsi="Times New Roman" w:cs="Times New Roman"/>
          <w:sz w:val="28"/>
          <w:szCs w:val="28"/>
        </w:rPr>
        <w:t xml:space="preserve"> или </w:t>
      </w:r>
      <w:proofErr w:type="spellStart"/>
      <w:r w:rsidRPr="00482B0C">
        <w:rPr>
          <w:rFonts w:ascii="Times New Roman" w:hAnsi="Times New Roman" w:cs="Times New Roman"/>
          <w:i/>
          <w:sz w:val="28"/>
          <w:szCs w:val="28"/>
        </w:rPr>
        <w:t>мусиро</w:t>
      </w:r>
      <w:proofErr w:type="spellEnd"/>
      <w:r w:rsidRPr="003E1AD9">
        <w:rPr>
          <w:rFonts w:ascii="Times New Roman" w:hAnsi="Times New Roman" w:cs="Times New Roman"/>
          <w:sz w:val="28"/>
          <w:szCs w:val="28"/>
        </w:rPr>
        <w:t xml:space="preserve">. Дома использовалась для приготовления пищи и других сельскохозяйственных нужд. В ней, как правило, устанавливалась глиняная печь </w:t>
      </w:r>
      <w:proofErr w:type="spellStart"/>
      <w:r w:rsidRPr="00482B0C">
        <w:rPr>
          <w:rFonts w:ascii="Times New Roman" w:hAnsi="Times New Roman" w:cs="Times New Roman"/>
          <w:i/>
          <w:sz w:val="28"/>
          <w:szCs w:val="28"/>
        </w:rPr>
        <w:t>камадо</w:t>
      </w:r>
      <w:proofErr w:type="spellEnd"/>
      <w:r w:rsidRPr="003E1AD9">
        <w:rPr>
          <w:rFonts w:ascii="Times New Roman" w:hAnsi="Times New Roman" w:cs="Times New Roman"/>
          <w:sz w:val="28"/>
          <w:szCs w:val="28"/>
        </w:rPr>
        <w:t xml:space="preserve"> (</w:t>
      </w:r>
      <w:proofErr w:type="spellStart"/>
      <w:r w:rsidRPr="003E1AD9">
        <w:rPr>
          <w:rFonts w:ascii="Times New Roman" w:hAnsi="Times New Roman" w:cs="Times New Roman"/>
          <w:sz w:val="28"/>
          <w:szCs w:val="28"/>
        </w:rPr>
        <w:t>kamado</w:t>
      </w:r>
      <w:proofErr w:type="spellEnd"/>
      <w:r w:rsidRPr="003E1AD9">
        <w:rPr>
          <w:rFonts w:ascii="Times New Roman" w:hAnsi="Times New Roman" w:cs="Times New Roman"/>
          <w:sz w:val="28"/>
          <w:szCs w:val="28"/>
        </w:rPr>
        <w:t>), деревянный умывальник, бо</w:t>
      </w:r>
      <w:r w:rsidR="003A4440" w:rsidRPr="003E1AD9">
        <w:rPr>
          <w:rFonts w:ascii="Times New Roman" w:hAnsi="Times New Roman" w:cs="Times New Roman"/>
          <w:sz w:val="28"/>
          <w:szCs w:val="28"/>
        </w:rPr>
        <w:t>чки для еды и кувшины для воды.</w:t>
      </w:r>
      <w:r w:rsidR="007A22EC" w:rsidRPr="003E1AD9">
        <w:rPr>
          <w:rFonts w:ascii="Times New Roman" w:hAnsi="Times New Roman" w:cs="Times New Roman"/>
          <w:sz w:val="28"/>
          <w:szCs w:val="28"/>
        </w:rPr>
        <w:t xml:space="preserve"> </w:t>
      </w:r>
      <w:r w:rsidRPr="003E1AD9">
        <w:rPr>
          <w:rFonts w:ascii="Times New Roman" w:hAnsi="Times New Roman" w:cs="Times New Roman"/>
          <w:sz w:val="28"/>
          <w:szCs w:val="28"/>
        </w:rPr>
        <w:t xml:space="preserve">Большая деревянная дверь </w:t>
      </w:r>
      <w:proofErr w:type="spellStart"/>
      <w:r w:rsidRPr="00482B0C">
        <w:rPr>
          <w:rFonts w:ascii="Times New Roman" w:hAnsi="Times New Roman" w:cs="Times New Roman"/>
          <w:i/>
          <w:sz w:val="28"/>
          <w:szCs w:val="28"/>
        </w:rPr>
        <w:t>одо</w:t>
      </w:r>
      <w:proofErr w:type="spellEnd"/>
      <w:r w:rsidRPr="003E1AD9">
        <w:rPr>
          <w:rFonts w:ascii="Times New Roman" w:hAnsi="Times New Roman" w:cs="Times New Roman"/>
          <w:sz w:val="28"/>
          <w:szCs w:val="28"/>
        </w:rPr>
        <w:t xml:space="preserve"> (</w:t>
      </w:r>
      <w:proofErr w:type="spellStart"/>
      <w:r w:rsidRPr="003E1AD9">
        <w:rPr>
          <w:rFonts w:ascii="Times New Roman" w:hAnsi="Times New Roman" w:cs="Times New Roman"/>
          <w:sz w:val="28"/>
          <w:szCs w:val="28"/>
        </w:rPr>
        <w:t>ōdo</w:t>
      </w:r>
      <w:proofErr w:type="spellEnd"/>
      <w:r w:rsidRPr="003E1AD9">
        <w:rPr>
          <w:rFonts w:ascii="Times New Roman" w:hAnsi="Times New Roman" w:cs="Times New Roman"/>
          <w:sz w:val="28"/>
          <w:szCs w:val="28"/>
        </w:rPr>
        <w:t xml:space="preserve">) служила главным входом в здание. В приподнятом полу часто сооружали встроенный очаг </w:t>
      </w:r>
      <w:proofErr w:type="spellStart"/>
      <w:r w:rsidRPr="00482B0C">
        <w:rPr>
          <w:rFonts w:ascii="Times New Roman" w:hAnsi="Times New Roman" w:cs="Times New Roman"/>
          <w:i/>
          <w:sz w:val="28"/>
          <w:szCs w:val="28"/>
        </w:rPr>
        <w:t>ирори</w:t>
      </w:r>
      <w:proofErr w:type="spellEnd"/>
      <w:r w:rsidRPr="003E1AD9">
        <w:rPr>
          <w:rFonts w:ascii="Times New Roman" w:hAnsi="Times New Roman" w:cs="Times New Roman"/>
          <w:sz w:val="28"/>
          <w:szCs w:val="28"/>
        </w:rPr>
        <w:t xml:space="preserve"> (</w:t>
      </w:r>
      <w:proofErr w:type="spellStart"/>
      <w:r w:rsidRPr="003E1AD9">
        <w:rPr>
          <w:rFonts w:ascii="Times New Roman" w:hAnsi="Times New Roman" w:cs="Times New Roman"/>
          <w:sz w:val="28"/>
          <w:szCs w:val="28"/>
        </w:rPr>
        <w:t>irori</w:t>
      </w:r>
      <w:proofErr w:type="spellEnd"/>
      <w:r w:rsidRPr="003E1AD9">
        <w:rPr>
          <w:rFonts w:ascii="Times New Roman" w:hAnsi="Times New Roman" w:cs="Times New Roman"/>
          <w:sz w:val="28"/>
          <w:szCs w:val="28"/>
        </w:rPr>
        <w:t xml:space="preserve">), но при этом не сооружали никакого дымохода, который соединял бы очаг с внешней </w:t>
      </w:r>
      <w:r w:rsidRPr="003E1AD9">
        <w:rPr>
          <w:rFonts w:ascii="Times New Roman" w:hAnsi="Times New Roman" w:cs="Times New Roman"/>
          <w:sz w:val="28"/>
          <w:szCs w:val="28"/>
        </w:rPr>
        <w:lastRenderedPageBreak/>
        <w:t>средой. Только иногда в крыше делали небольшое вентиляционное окошко. Дым уходил вверх, под крышу, так что жители не дышали им и сажей, но</w:t>
      </w:r>
      <w:r w:rsidR="007A22EC" w:rsidRPr="003E1AD9">
        <w:rPr>
          <w:rFonts w:ascii="Times New Roman" w:hAnsi="Times New Roman" w:cs="Times New Roman"/>
          <w:sz w:val="28"/>
          <w:szCs w:val="28"/>
        </w:rPr>
        <w:t>,</w:t>
      </w:r>
      <w:r w:rsidRPr="003E1AD9">
        <w:rPr>
          <w:rFonts w:ascii="Times New Roman" w:hAnsi="Times New Roman" w:cs="Times New Roman"/>
          <w:sz w:val="28"/>
          <w:szCs w:val="28"/>
        </w:rPr>
        <w:t xml:space="preserve"> тем не менее</w:t>
      </w:r>
      <w:r w:rsidR="007A22EC" w:rsidRPr="003E1AD9">
        <w:rPr>
          <w:rFonts w:ascii="Times New Roman" w:hAnsi="Times New Roman" w:cs="Times New Roman"/>
          <w:sz w:val="28"/>
          <w:szCs w:val="28"/>
        </w:rPr>
        <w:t xml:space="preserve">, </w:t>
      </w:r>
      <w:r w:rsidRPr="003E1AD9">
        <w:rPr>
          <w:rFonts w:ascii="Times New Roman" w:hAnsi="Times New Roman" w:cs="Times New Roman"/>
          <w:sz w:val="28"/>
          <w:szCs w:val="28"/>
        </w:rPr>
        <w:t xml:space="preserve"> дым пачкал солому, ко</w:t>
      </w:r>
      <w:r w:rsidR="003A4440" w:rsidRPr="003E1AD9">
        <w:rPr>
          <w:rFonts w:ascii="Times New Roman" w:hAnsi="Times New Roman" w:cs="Times New Roman"/>
          <w:sz w:val="28"/>
          <w:szCs w:val="28"/>
        </w:rPr>
        <w:t>торую приходилось часто менять.</w:t>
      </w:r>
    </w:p>
    <w:p w:rsidR="004E740D" w:rsidRPr="00A104CA" w:rsidRDefault="00FE0730" w:rsidP="003E1AD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E1AD9">
        <w:rPr>
          <w:rFonts w:ascii="Times New Roman" w:hAnsi="Times New Roman" w:cs="Times New Roman"/>
          <w:sz w:val="28"/>
          <w:szCs w:val="28"/>
        </w:rPr>
        <w:t xml:space="preserve">Здесь нет ни </w:t>
      </w:r>
      <w:r w:rsidR="003A4440" w:rsidRPr="003E1AD9">
        <w:rPr>
          <w:rFonts w:ascii="Times New Roman" w:hAnsi="Times New Roman" w:cs="Times New Roman"/>
          <w:sz w:val="28"/>
          <w:szCs w:val="28"/>
        </w:rPr>
        <w:t>о</w:t>
      </w:r>
      <w:r w:rsidRPr="003E1AD9">
        <w:rPr>
          <w:rFonts w:ascii="Times New Roman" w:hAnsi="Times New Roman" w:cs="Times New Roman"/>
          <w:sz w:val="28"/>
          <w:szCs w:val="28"/>
        </w:rPr>
        <w:t>кон, ни дверей в нашем понимании, ибо в каждой комнате три стены из четырех можно в любой момент раздвинуть, можно и вовсе снять. Когда такие легко вынимающиеся из пазов раздвижные створки служат наружными стенами, то есть выполняют роль окон, они оклеиваются бе</w:t>
      </w:r>
      <w:r w:rsidRPr="00A104CA">
        <w:rPr>
          <w:rFonts w:ascii="Times New Roman" w:hAnsi="Times New Roman" w:cs="Times New Roman"/>
          <w:sz w:val="28"/>
          <w:szCs w:val="28"/>
        </w:rPr>
        <w:t>лой рисовой бумагой, похожей на</w:t>
      </w:r>
      <w:r w:rsidR="007A22EC" w:rsidRPr="00A104CA">
        <w:rPr>
          <w:rFonts w:ascii="Times New Roman" w:hAnsi="Times New Roman" w:cs="Times New Roman"/>
          <w:sz w:val="28"/>
          <w:szCs w:val="28"/>
        </w:rPr>
        <w:t xml:space="preserve"> </w:t>
      </w:r>
      <w:r w:rsidR="003A4440" w:rsidRPr="00A104CA">
        <w:rPr>
          <w:rFonts w:ascii="Times New Roman" w:hAnsi="Times New Roman" w:cs="Times New Roman"/>
          <w:sz w:val="28"/>
          <w:szCs w:val="28"/>
        </w:rPr>
        <w:t xml:space="preserve">папиросную, и называются </w:t>
      </w:r>
      <w:proofErr w:type="spellStart"/>
      <w:r w:rsidR="003A4440" w:rsidRPr="00A104CA">
        <w:rPr>
          <w:rFonts w:ascii="Times New Roman" w:hAnsi="Times New Roman" w:cs="Times New Roman"/>
          <w:i/>
          <w:sz w:val="28"/>
          <w:szCs w:val="28"/>
        </w:rPr>
        <w:t>седзи</w:t>
      </w:r>
      <w:proofErr w:type="spellEnd"/>
      <w:r w:rsidR="003A4440" w:rsidRPr="00A104CA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4E740D" w:rsidRPr="00A104CA" w:rsidRDefault="00FE0730" w:rsidP="003E1AD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104CA">
        <w:rPr>
          <w:rFonts w:ascii="Times New Roman" w:hAnsi="Times New Roman" w:cs="Times New Roman"/>
          <w:sz w:val="28"/>
          <w:szCs w:val="28"/>
        </w:rPr>
        <w:t xml:space="preserve">Когда впервые видишь внутренность японского жилища, больше всего поражаешься полному отсутствию какой бы то ни было мебели. Вы видите лишь обнаженное дерево опорных столбов и стропил, потолок из выструганных досок, решетчатые переплеты </w:t>
      </w:r>
      <w:proofErr w:type="spellStart"/>
      <w:r w:rsidRPr="00A104CA">
        <w:rPr>
          <w:rFonts w:ascii="Times New Roman" w:hAnsi="Times New Roman" w:cs="Times New Roman"/>
          <w:i/>
          <w:sz w:val="28"/>
          <w:szCs w:val="28"/>
        </w:rPr>
        <w:t>седзи</w:t>
      </w:r>
      <w:proofErr w:type="spellEnd"/>
      <w:r w:rsidRPr="00A104CA">
        <w:rPr>
          <w:rFonts w:ascii="Times New Roman" w:hAnsi="Times New Roman" w:cs="Times New Roman"/>
          <w:i/>
          <w:sz w:val="28"/>
          <w:szCs w:val="28"/>
        </w:rPr>
        <w:t>,</w:t>
      </w:r>
      <w:r w:rsidRPr="00A104CA">
        <w:rPr>
          <w:rFonts w:ascii="Times New Roman" w:hAnsi="Times New Roman" w:cs="Times New Roman"/>
          <w:sz w:val="28"/>
          <w:szCs w:val="28"/>
        </w:rPr>
        <w:t xml:space="preserve"> рисовая бумага которых мягко рассеивает пробивающийся снаружи свет. </w:t>
      </w:r>
      <w:r w:rsidR="004E740D" w:rsidRPr="00A104CA">
        <w:rPr>
          <w:rFonts w:ascii="Times New Roman" w:hAnsi="Times New Roman" w:cs="Times New Roman"/>
          <w:sz w:val="28"/>
          <w:szCs w:val="28"/>
        </w:rPr>
        <w:t xml:space="preserve">Мебель доведена в своих размерах до минимума. Вместо громоздких шкафов – встроенные шкафы с раздвижными дверями, повторяющими фактуру стен. Вместо стульев – подушки. Едят обычно за низкими переносными столиками. Вместо диванов и кроватей – </w:t>
      </w:r>
      <w:proofErr w:type="spellStart"/>
      <w:r w:rsidR="004E740D" w:rsidRPr="00A104CA">
        <w:rPr>
          <w:rFonts w:ascii="Times New Roman" w:hAnsi="Times New Roman" w:cs="Times New Roman"/>
          <w:i/>
          <w:sz w:val="28"/>
          <w:szCs w:val="28"/>
        </w:rPr>
        <w:t>футоны</w:t>
      </w:r>
      <w:proofErr w:type="spellEnd"/>
      <w:r w:rsidR="004E740D" w:rsidRPr="00A104CA">
        <w:rPr>
          <w:rFonts w:ascii="Times New Roman" w:hAnsi="Times New Roman" w:cs="Times New Roman"/>
          <w:sz w:val="28"/>
          <w:szCs w:val="28"/>
        </w:rPr>
        <w:t xml:space="preserve"> (матрасы, наполненные прессованным хлопком). Сразу после пробуждения их убирают в специальные ниши в стенах или во встроенные шкафы - </w:t>
      </w:r>
      <w:r w:rsidR="004E740D" w:rsidRPr="00A104CA">
        <w:rPr>
          <w:rFonts w:ascii="Times New Roman" w:hAnsi="Times New Roman" w:cs="Times New Roman"/>
          <w:i/>
          <w:sz w:val="28"/>
          <w:szCs w:val="28"/>
        </w:rPr>
        <w:t>оси-</w:t>
      </w:r>
      <w:proofErr w:type="spellStart"/>
      <w:r w:rsidR="004E740D" w:rsidRPr="00A104CA">
        <w:rPr>
          <w:rFonts w:ascii="Times New Roman" w:hAnsi="Times New Roman" w:cs="Times New Roman"/>
          <w:i/>
          <w:sz w:val="28"/>
          <w:szCs w:val="28"/>
        </w:rPr>
        <w:t>ирэ</w:t>
      </w:r>
      <w:proofErr w:type="spellEnd"/>
      <w:r w:rsidR="004E740D" w:rsidRPr="00A104CA">
        <w:rPr>
          <w:rFonts w:ascii="Times New Roman" w:hAnsi="Times New Roman" w:cs="Times New Roman"/>
          <w:sz w:val="28"/>
          <w:szCs w:val="28"/>
        </w:rPr>
        <w:t>, освобождая пространство для жизни.</w:t>
      </w:r>
      <w:r w:rsidR="003C3BB8" w:rsidRPr="00A104CA">
        <w:rPr>
          <w:rFonts w:ascii="Times New Roman" w:hAnsi="Times New Roman" w:cs="Times New Roman"/>
          <w:sz w:val="28"/>
          <w:szCs w:val="28"/>
        </w:rPr>
        <w:t xml:space="preserve"> </w:t>
      </w:r>
      <w:r w:rsidR="004E740D" w:rsidRPr="00A104CA">
        <w:rPr>
          <w:rFonts w:ascii="Times New Roman" w:hAnsi="Times New Roman" w:cs="Times New Roman"/>
          <w:sz w:val="28"/>
          <w:szCs w:val="28"/>
        </w:rPr>
        <w:t>Также в комплект спальных принадлежностей входит подушка и одеяло.</w:t>
      </w:r>
    </w:p>
    <w:p w:rsidR="004E740D" w:rsidRPr="00A104CA" w:rsidRDefault="003C3BB8" w:rsidP="003E1AD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104CA">
        <w:rPr>
          <w:rFonts w:ascii="Times New Roman" w:hAnsi="Times New Roman" w:cs="Times New Roman"/>
          <w:sz w:val="28"/>
          <w:szCs w:val="28"/>
        </w:rPr>
        <w:t xml:space="preserve">Пол в японском доме традиционно делается из дерева и поднимается над землей не менее чем на 50 см. Это обеспечивает некоторую вентиляцию снизу. Дерево меньше нагревается в жару и дольше охлаждается зимой, к тому же при землетрясении оно безопаснее, чем, например, каменная кладка. </w:t>
      </w:r>
      <w:r w:rsidR="00FE0730" w:rsidRPr="00A104CA">
        <w:rPr>
          <w:rFonts w:ascii="Times New Roman" w:hAnsi="Times New Roman" w:cs="Times New Roman"/>
          <w:sz w:val="28"/>
          <w:szCs w:val="28"/>
        </w:rPr>
        <w:t>Пол совершенно пуст. Пусты и стены. Нигде никаких украшений, за исключением ниши, где висит свиток с картиной или каллиграфически написанным стихотворением, а под ним пост</w:t>
      </w:r>
      <w:r w:rsidR="003A4440" w:rsidRPr="00A104CA">
        <w:rPr>
          <w:rFonts w:ascii="Times New Roman" w:hAnsi="Times New Roman" w:cs="Times New Roman"/>
          <w:sz w:val="28"/>
          <w:szCs w:val="28"/>
        </w:rPr>
        <w:t xml:space="preserve">авлена ваза с цветами: </w:t>
      </w:r>
      <w:r w:rsidR="003A4440" w:rsidRPr="00A104CA">
        <w:rPr>
          <w:rFonts w:ascii="Times New Roman" w:hAnsi="Times New Roman" w:cs="Times New Roman"/>
          <w:i/>
          <w:sz w:val="28"/>
          <w:szCs w:val="28"/>
        </w:rPr>
        <w:t>икебана.</w:t>
      </w:r>
    </w:p>
    <w:p w:rsidR="004E740D" w:rsidRPr="00A104CA" w:rsidRDefault="00FE0730" w:rsidP="003E1AD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104CA">
        <w:rPr>
          <w:rFonts w:ascii="Times New Roman" w:hAnsi="Times New Roman" w:cs="Times New Roman"/>
          <w:sz w:val="28"/>
          <w:szCs w:val="28"/>
        </w:rPr>
        <w:t xml:space="preserve">Японский дом рассчитан на лето. Его внутренние помещения действительно хорошо вентилируются во время влажной жары. Однако достоинство традиционного японского жилища обращается в свою противоположность, когда </w:t>
      </w:r>
      <w:r w:rsidRPr="00A104CA">
        <w:rPr>
          <w:rFonts w:ascii="Times New Roman" w:hAnsi="Times New Roman" w:cs="Times New Roman"/>
          <w:sz w:val="28"/>
          <w:szCs w:val="28"/>
        </w:rPr>
        <w:lastRenderedPageBreak/>
        <w:t>его столь же отчаянно продувает зимой. А холода здесь дают о себе знать от ноября до марта. Японцы словно бы смирились с тем, что зимой в доме всегда холодно. Они довольствуются тем, чтобы согреть себе руки или ноги, не помышляя отопить само помещение. Можно сказать, что в традиции японского жилища нет</w:t>
      </w:r>
      <w:r w:rsidR="003A4440" w:rsidRPr="00A104CA">
        <w:rPr>
          <w:rFonts w:ascii="Times New Roman" w:hAnsi="Times New Roman" w:cs="Times New Roman"/>
          <w:sz w:val="28"/>
          <w:szCs w:val="28"/>
        </w:rPr>
        <w:t xml:space="preserve"> отопления, а есть обогревание. </w:t>
      </w:r>
      <w:r w:rsidRPr="00A104CA">
        <w:rPr>
          <w:rFonts w:ascii="Times New Roman" w:hAnsi="Times New Roman" w:cs="Times New Roman"/>
          <w:sz w:val="28"/>
          <w:szCs w:val="28"/>
        </w:rPr>
        <w:t xml:space="preserve">Лишь своей кожей почувствовав в японском доме, чем оборачивается его близость к природе в зимние дни, по-настоящему осознаешь значение японской бани — </w:t>
      </w:r>
      <w:proofErr w:type="spellStart"/>
      <w:r w:rsidRPr="00A104CA">
        <w:rPr>
          <w:rFonts w:ascii="Times New Roman" w:hAnsi="Times New Roman" w:cs="Times New Roman"/>
          <w:i/>
          <w:sz w:val="28"/>
          <w:szCs w:val="28"/>
        </w:rPr>
        <w:t>фуро</w:t>
      </w:r>
      <w:proofErr w:type="spellEnd"/>
      <w:r w:rsidRPr="00A104CA">
        <w:rPr>
          <w:rFonts w:ascii="Times New Roman" w:hAnsi="Times New Roman" w:cs="Times New Roman"/>
          <w:sz w:val="28"/>
          <w:szCs w:val="28"/>
        </w:rPr>
        <w:t xml:space="preserve">: это главный вид </w:t>
      </w:r>
      <w:proofErr w:type="spellStart"/>
      <w:r w:rsidRPr="00A104CA">
        <w:rPr>
          <w:rFonts w:ascii="Times New Roman" w:hAnsi="Times New Roman" w:cs="Times New Roman"/>
          <w:sz w:val="28"/>
          <w:szCs w:val="28"/>
        </w:rPr>
        <w:t>самоотопления</w:t>
      </w:r>
      <w:proofErr w:type="spellEnd"/>
      <w:r w:rsidRPr="00A104CA">
        <w:rPr>
          <w:rFonts w:ascii="Times New Roman" w:hAnsi="Times New Roman" w:cs="Times New Roman"/>
          <w:sz w:val="28"/>
          <w:szCs w:val="28"/>
        </w:rPr>
        <w:t xml:space="preserve">. В повседневной жизни каждого японца, независимо от его положения и достатка, нет большей радости, чем нежиться в глубоком деревянном чане, наполненном немыслимо горячей водой. Зимой </w:t>
      </w:r>
      <w:r w:rsidR="001553D5" w:rsidRPr="00A104CA">
        <w:rPr>
          <w:rFonts w:ascii="Times New Roman" w:hAnsi="Times New Roman" w:cs="Times New Roman"/>
          <w:sz w:val="28"/>
          <w:szCs w:val="28"/>
        </w:rPr>
        <w:t xml:space="preserve">- </w:t>
      </w:r>
      <w:r w:rsidRPr="00A104CA">
        <w:rPr>
          <w:rFonts w:ascii="Times New Roman" w:hAnsi="Times New Roman" w:cs="Times New Roman"/>
          <w:sz w:val="28"/>
          <w:szCs w:val="28"/>
        </w:rPr>
        <w:t>это единственная возмо</w:t>
      </w:r>
      <w:r w:rsidR="003A4440" w:rsidRPr="00A104CA">
        <w:rPr>
          <w:rFonts w:ascii="Times New Roman" w:hAnsi="Times New Roman" w:cs="Times New Roman"/>
          <w:sz w:val="28"/>
          <w:szCs w:val="28"/>
        </w:rPr>
        <w:t xml:space="preserve">жность по-настоящему согреться. </w:t>
      </w:r>
      <w:r w:rsidRPr="00A104CA">
        <w:rPr>
          <w:rFonts w:ascii="Times New Roman" w:hAnsi="Times New Roman" w:cs="Times New Roman"/>
          <w:sz w:val="28"/>
          <w:szCs w:val="28"/>
        </w:rPr>
        <w:t>В летнее время, когда в Японии очень жарко и влажно, стены раздвигаются, чтобы дом проветривался. Зимой же, когда становится холоднее, стены сдвигаются так, чтобы создать небольшие внутренние комнаты, кото</w:t>
      </w:r>
      <w:r w:rsidR="003A4440" w:rsidRPr="00A104CA">
        <w:rPr>
          <w:rFonts w:ascii="Times New Roman" w:hAnsi="Times New Roman" w:cs="Times New Roman"/>
          <w:sz w:val="28"/>
          <w:szCs w:val="28"/>
        </w:rPr>
        <w:t>рые легко обогревать жаровнями.</w:t>
      </w:r>
      <w:r w:rsidR="003C3BB8" w:rsidRPr="00A104CA">
        <w:rPr>
          <w:rFonts w:ascii="Times New Roman" w:hAnsi="Times New Roman" w:cs="Times New Roman"/>
          <w:sz w:val="28"/>
          <w:szCs w:val="28"/>
        </w:rPr>
        <w:t xml:space="preserve"> </w:t>
      </w:r>
      <w:r w:rsidRPr="00A104CA">
        <w:rPr>
          <w:rFonts w:ascii="Times New Roman" w:hAnsi="Times New Roman" w:cs="Times New Roman"/>
          <w:sz w:val="28"/>
          <w:szCs w:val="28"/>
        </w:rPr>
        <w:t>Чтобы не пачкать пол, в традиционных японских домах не носят обуви — только белые носки</w:t>
      </w:r>
      <w:r w:rsidR="003C3BB8" w:rsidRPr="00A104CA">
        <w:rPr>
          <w:rFonts w:ascii="Times New Roman" w:hAnsi="Times New Roman" w:cs="Times New Roman"/>
          <w:sz w:val="28"/>
          <w:szCs w:val="28"/>
        </w:rPr>
        <w:t xml:space="preserve"> </w:t>
      </w:r>
      <w:r w:rsidRPr="00A104CA">
        <w:rPr>
          <w:rFonts w:ascii="Times New Roman" w:hAnsi="Times New Roman" w:cs="Times New Roman"/>
          <w:sz w:val="28"/>
          <w:szCs w:val="28"/>
        </w:rPr>
        <w:t xml:space="preserve">- </w:t>
      </w:r>
      <w:r w:rsidRPr="00A104CA">
        <w:rPr>
          <w:rFonts w:ascii="Times New Roman" w:hAnsi="Times New Roman" w:cs="Times New Roman"/>
          <w:i/>
          <w:sz w:val="28"/>
          <w:szCs w:val="28"/>
        </w:rPr>
        <w:t>таби</w:t>
      </w:r>
      <w:r w:rsidRPr="00A104CA">
        <w:rPr>
          <w:rFonts w:ascii="Times New Roman" w:hAnsi="Times New Roman" w:cs="Times New Roman"/>
          <w:sz w:val="28"/>
          <w:szCs w:val="28"/>
        </w:rPr>
        <w:t xml:space="preserve">. Обувь же оставляют при входе в дом на специальной приступочке — </w:t>
      </w:r>
      <w:proofErr w:type="spellStart"/>
      <w:r w:rsidRPr="00A104CA">
        <w:rPr>
          <w:rFonts w:ascii="Times New Roman" w:hAnsi="Times New Roman" w:cs="Times New Roman"/>
          <w:i/>
          <w:sz w:val="28"/>
          <w:szCs w:val="28"/>
        </w:rPr>
        <w:t>гэнкан</w:t>
      </w:r>
      <w:proofErr w:type="spellEnd"/>
      <w:r w:rsidRPr="00A104CA">
        <w:rPr>
          <w:rFonts w:ascii="Times New Roman" w:hAnsi="Times New Roman" w:cs="Times New Roman"/>
          <w:sz w:val="28"/>
          <w:szCs w:val="28"/>
        </w:rPr>
        <w:t xml:space="preserve"> (</w:t>
      </w:r>
      <w:r w:rsidR="003A4440" w:rsidRPr="00A104CA">
        <w:rPr>
          <w:rFonts w:ascii="Times New Roman" w:hAnsi="Times New Roman" w:cs="Times New Roman"/>
          <w:sz w:val="28"/>
          <w:szCs w:val="28"/>
        </w:rPr>
        <w:t>она делается ниже уровня пола).</w:t>
      </w:r>
    </w:p>
    <w:p w:rsidR="00482B0C" w:rsidRPr="00A104CA" w:rsidRDefault="00FE0730" w:rsidP="00482B0C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104CA">
        <w:rPr>
          <w:rFonts w:ascii="Times New Roman" w:hAnsi="Times New Roman" w:cs="Times New Roman"/>
          <w:sz w:val="28"/>
          <w:szCs w:val="28"/>
        </w:rPr>
        <w:t xml:space="preserve">В одной из комнат дома обязательно должен быть альков — </w:t>
      </w:r>
      <w:proofErr w:type="spellStart"/>
      <w:r w:rsidRPr="00A104CA">
        <w:rPr>
          <w:rFonts w:ascii="Times New Roman" w:hAnsi="Times New Roman" w:cs="Times New Roman"/>
          <w:i/>
          <w:sz w:val="28"/>
          <w:szCs w:val="28"/>
        </w:rPr>
        <w:t>токонома</w:t>
      </w:r>
      <w:proofErr w:type="spellEnd"/>
      <w:r w:rsidRPr="00A104CA">
        <w:rPr>
          <w:rFonts w:ascii="Times New Roman" w:hAnsi="Times New Roman" w:cs="Times New Roman"/>
          <w:sz w:val="28"/>
          <w:szCs w:val="28"/>
        </w:rPr>
        <w:t xml:space="preserve">. В этом углублении помещаются предметы искусства, которые есть в доме (графика, каллиграфия, икэбана), а также принадлежности культа — статуи богов, фотографии </w:t>
      </w:r>
      <w:r w:rsidR="003A4440" w:rsidRPr="00A104CA">
        <w:rPr>
          <w:rFonts w:ascii="Times New Roman" w:hAnsi="Times New Roman" w:cs="Times New Roman"/>
          <w:sz w:val="28"/>
          <w:szCs w:val="28"/>
        </w:rPr>
        <w:t>умерших родител</w:t>
      </w:r>
      <w:r w:rsidR="00482B0C" w:rsidRPr="00A104CA">
        <w:rPr>
          <w:rFonts w:ascii="Times New Roman" w:hAnsi="Times New Roman" w:cs="Times New Roman"/>
          <w:sz w:val="28"/>
          <w:szCs w:val="28"/>
        </w:rPr>
        <w:t>ей и так далее. Объекты, расположенные на этих нишах, предназначены для создания двух типов ощущений.</w:t>
      </w:r>
    </w:p>
    <w:p w:rsidR="00482B0C" w:rsidRPr="00A104CA" w:rsidRDefault="00482B0C" w:rsidP="00482B0C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104CA">
        <w:rPr>
          <w:rFonts w:ascii="Times New Roman" w:hAnsi="Times New Roman" w:cs="Times New Roman"/>
          <w:sz w:val="28"/>
          <w:szCs w:val="28"/>
        </w:rPr>
        <w:t xml:space="preserve">1. Ощущение природной естественности. Собирают нечётное количество предметов вместе. Например, три </w:t>
      </w:r>
      <w:proofErr w:type="spellStart"/>
      <w:r w:rsidRPr="00A104CA">
        <w:rPr>
          <w:rFonts w:ascii="Times New Roman" w:hAnsi="Times New Roman" w:cs="Times New Roman"/>
          <w:sz w:val="28"/>
          <w:szCs w:val="28"/>
        </w:rPr>
        <w:t>каллиграфных</w:t>
      </w:r>
      <w:proofErr w:type="spellEnd"/>
      <w:r w:rsidRPr="00A104CA">
        <w:rPr>
          <w:rFonts w:ascii="Times New Roman" w:hAnsi="Times New Roman" w:cs="Times New Roman"/>
          <w:sz w:val="28"/>
          <w:szCs w:val="28"/>
        </w:rPr>
        <w:t xml:space="preserve"> штриха на кружке.</w:t>
      </w:r>
    </w:p>
    <w:p w:rsidR="00482B0C" w:rsidRPr="00A104CA" w:rsidRDefault="00482B0C" w:rsidP="00482B0C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104CA">
        <w:rPr>
          <w:rFonts w:ascii="Times New Roman" w:hAnsi="Times New Roman" w:cs="Times New Roman"/>
          <w:sz w:val="28"/>
          <w:szCs w:val="28"/>
        </w:rPr>
        <w:t>2. Ощущение упорядоченности. Используют чётное количество предметов и  их аккуратно расставляют. Например, четыре гальки на блюде.</w:t>
      </w:r>
    </w:p>
    <w:p w:rsidR="006A4D19" w:rsidRPr="00A104CA" w:rsidRDefault="006A4D19" w:rsidP="003E1AD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104CA">
        <w:rPr>
          <w:rFonts w:ascii="Times New Roman" w:hAnsi="Times New Roman" w:cs="Times New Roman"/>
          <w:sz w:val="28"/>
          <w:szCs w:val="28"/>
        </w:rPr>
        <w:t xml:space="preserve"> Зонирование пространства производится с помощью цвета пола, полупрозрачной ткани или стекла раздвижных перегородок с матовым стеклом, с помощью подсветки в стенах, полу или потолке. Стеклянные полки стеллажей, стеклянные столешницы и двери шкафов как бы растворяются в воздухе, не </w:t>
      </w:r>
      <w:r w:rsidRPr="00A104CA">
        <w:rPr>
          <w:rFonts w:ascii="Times New Roman" w:hAnsi="Times New Roman" w:cs="Times New Roman"/>
          <w:sz w:val="28"/>
          <w:szCs w:val="28"/>
        </w:rPr>
        <w:lastRenderedPageBreak/>
        <w:t>занимая пространства. Никаких безделушек, аксессуаров очень мало. Жалюзи или занавеси на окнах полупрозрачны, почти незаметны. Светлые матовые стены могут быть украшены небольшим количеством японской графики в тонких простых рамах. Еще одни необходимый атрибут такого интерьера — неглазурованная, вылепленная от руки японская керамика.</w:t>
      </w:r>
    </w:p>
    <w:p w:rsidR="006A4D19" w:rsidRPr="00A104CA" w:rsidRDefault="006A4D19" w:rsidP="003E1AD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104CA">
        <w:rPr>
          <w:rFonts w:ascii="Times New Roman" w:hAnsi="Times New Roman" w:cs="Times New Roman"/>
          <w:sz w:val="28"/>
          <w:szCs w:val="28"/>
        </w:rPr>
        <w:t xml:space="preserve">Свет в японском стиле – его должно быть много. Абажуры из рисовой бумаги простых форм делают свет мягким и рассеянным. Такой свет зрительно раздвигает пространство. Отсюда особенно щепетильный подход к дневному свету и источникам освещения. То, что сейчас пользуется популярностью у европейцев и проходит под названием «японский светильник» – конструкция из бумаги и металлического каркаса, – на деле очень важный элемент интерьера. Эта лампа называется </w:t>
      </w:r>
      <w:proofErr w:type="spellStart"/>
      <w:r w:rsidRPr="00A104CA">
        <w:rPr>
          <w:rFonts w:ascii="Times New Roman" w:hAnsi="Times New Roman" w:cs="Times New Roman"/>
          <w:i/>
          <w:sz w:val="28"/>
          <w:szCs w:val="28"/>
        </w:rPr>
        <w:t>акари</w:t>
      </w:r>
      <w:proofErr w:type="spellEnd"/>
      <w:r w:rsidRPr="00A104CA">
        <w:rPr>
          <w:rFonts w:ascii="Times New Roman" w:hAnsi="Times New Roman" w:cs="Times New Roman"/>
          <w:sz w:val="28"/>
          <w:szCs w:val="28"/>
        </w:rPr>
        <w:t xml:space="preserve">. Создана она была еще в 50-х годах прошлого века и на самом деле служит не столько для освещения, сколько для того, чтобы подчеркнуть полумрак. И, разумеется, ни о каком металле в оригинале не могло быть и речи: бамбук и настоящая рисовая бумага </w:t>
      </w:r>
      <w:proofErr w:type="spellStart"/>
      <w:r w:rsidRPr="00A104CA">
        <w:rPr>
          <w:rFonts w:ascii="Times New Roman" w:hAnsi="Times New Roman" w:cs="Times New Roman"/>
          <w:i/>
          <w:sz w:val="28"/>
          <w:szCs w:val="28"/>
        </w:rPr>
        <w:t>васи</w:t>
      </w:r>
      <w:proofErr w:type="spellEnd"/>
      <w:r w:rsidRPr="00A104CA">
        <w:rPr>
          <w:rFonts w:ascii="Times New Roman" w:hAnsi="Times New Roman" w:cs="Times New Roman"/>
          <w:sz w:val="28"/>
          <w:szCs w:val="28"/>
        </w:rPr>
        <w:t>, слабый свет и матовость. Свет должен быть мягким. Полутьма успокаивает и придаёт помещению загадочности. Лучше всего использовать бумажные абажуры.</w:t>
      </w:r>
    </w:p>
    <w:p w:rsidR="006A4D19" w:rsidRPr="00A104CA" w:rsidRDefault="006A4D19" w:rsidP="003E1AD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104CA">
        <w:rPr>
          <w:rFonts w:ascii="Times New Roman" w:hAnsi="Times New Roman" w:cs="Times New Roman"/>
          <w:sz w:val="28"/>
          <w:szCs w:val="28"/>
        </w:rPr>
        <w:t>В качестве японских аксессуаров можно подобрать шкатулки, кукол в кимоно, соломенные или бамбуковые коврики, веера с японскими рисунками, например, с изображением сакуры, керамические вазы. Каждая такая вещь будет уникальной. Обязательно нужно подобрать красивый чайный сервиз, традиционные керамические блюда, расписанные вручную и, хранящиеся в специальных подставках, палочки для еды.</w:t>
      </w:r>
    </w:p>
    <w:p w:rsidR="00246C7B" w:rsidRDefault="006A4D19" w:rsidP="00246C7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104CA">
        <w:rPr>
          <w:rFonts w:ascii="Times New Roman" w:hAnsi="Times New Roman" w:cs="Times New Roman"/>
          <w:sz w:val="28"/>
          <w:szCs w:val="28"/>
        </w:rPr>
        <w:t xml:space="preserve">Иероглифы почти неизбежный атрибут оформления жилья “под Японию”.  </w:t>
      </w:r>
      <w:r w:rsidR="00A104CA">
        <w:rPr>
          <w:rFonts w:ascii="Times New Roman" w:hAnsi="Times New Roman" w:cs="Times New Roman"/>
          <w:sz w:val="28"/>
          <w:szCs w:val="28"/>
        </w:rPr>
        <w:t>Сейчас</w:t>
      </w:r>
      <w:r w:rsidRPr="00A104CA">
        <w:rPr>
          <w:rFonts w:ascii="Times New Roman" w:hAnsi="Times New Roman" w:cs="Times New Roman"/>
          <w:sz w:val="28"/>
          <w:szCs w:val="28"/>
        </w:rPr>
        <w:t xml:space="preserve"> производители предлагают декоративные комплекты постельного белья, портьеры, покрывала, украшенные иероглифами и другими стилизованными национальными рисунками. Есть и соответствующая посуда для чайной церемонии, особые блюда для традиционных рыбных блюд, шкатулки, скульптуры, украшенные элементами, повторяющими линии японских пагод.</w:t>
      </w:r>
    </w:p>
    <w:p w:rsidR="006A4D19" w:rsidRPr="00A104CA" w:rsidRDefault="006A4D19" w:rsidP="00246C7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104CA">
        <w:rPr>
          <w:rFonts w:ascii="Times New Roman" w:hAnsi="Times New Roman" w:cs="Times New Roman"/>
          <w:sz w:val="28"/>
          <w:szCs w:val="28"/>
        </w:rPr>
        <w:lastRenderedPageBreak/>
        <w:t xml:space="preserve">Непременным обитателем дома в Японии является карликовое дерево </w:t>
      </w:r>
      <w:r w:rsidRPr="00A104CA">
        <w:rPr>
          <w:rFonts w:ascii="Times New Roman" w:hAnsi="Times New Roman" w:cs="Times New Roman"/>
          <w:i/>
          <w:sz w:val="28"/>
          <w:szCs w:val="28"/>
        </w:rPr>
        <w:t>бонсай</w:t>
      </w:r>
      <w:r w:rsidRPr="00A104CA">
        <w:rPr>
          <w:rFonts w:ascii="Times New Roman" w:hAnsi="Times New Roman" w:cs="Times New Roman"/>
          <w:sz w:val="28"/>
          <w:szCs w:val="28"/>
        </w:rPr>
        <w:t>. Такая сосна или цветущая слива высотой в полметра навевает хозяевам мысли о бессмертии.</w:t>
      </w:r>
      <w:r w:rsidR="004B7921">
        <w:rPr>
          <w:rFonts w:ascii="Times New Roman" w:hAnsi="Times New Roman" w:cs="Times New Roman"/>
          <w:sz w:val="28"/>
          <w:szCs w:val="28"/>
        </w:rPr>
        <w:t xml:space="preserve"> (Приложение 7)</w:t>
      </w:r>
    </w:p>
    <w:p w:rsidR="006A4D19" w:rsidRPr="00A104CA" w:rsidRDefault="006A4D19" w:rsidP="003E1AD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104CA">
        <w:rPr>
          <w:rFonts w:ascii="Times New Roman" w:hAnsi="Times New Roman" w:cs="Times New Roman"/>
          <w:sz w:val="28"/>
          <w:szCs w:val="28"/>
        </w:rPr>
        <w:t>Как правило, большую роль играет текстиль. Приветствуются не только занавеси и матерчатые ширмы, но также всевозможные ковры и циновки. Эту национальную особенность сегодня с успехом позаимствовали западные производители, создав целую индустрию тканей и настенных покрытий в  восточном стиле. Характерными мотивами считаются иероглифы, изображение листьев или цветов; кроме того, в качестве компонентов покрытий, предназначенных для декорирования, все чаще выступают соломка, рафия,  джут, сизаль, бамбук и другие растительные материалы.</w:t>
      </w:r>
    </w:p>
    <w:p w:rsidR="006A4D19" w:rsidRPr="00A104CA" w:rsidRDefault="006A4D19" w:rsidP="003E1AD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104CA">
        <w:rPr>
          <w:rFonts w:ascii="Times New Roman" w:hAnsi="Times New Roman" w:cs="Times New Roman"/>
          <w:sz w:val="28"/>
          <w:szCs w:val="28"/>
        </w:rPr>
        <w:t xml:space="preserve">Самые распространённые японские текстуры и материалы: кедр, рисовая бумага, клён, бамбук, камень и плетёная лоза. А также раскрашенный шёлк, маты </w:t>
      </w:r>
      <w:r w:rsidRPr="00A104CA">
        <w:rPr>
          <w:rFonts w:ascii="Times New Roman" w:hAnsi="Times New Roman" w:cs="Times New Roman"/>
          <w:i/>
          <w:sz w:val="28"/>
          <w:szCs w:val="28"/>
        </w:rPr>
        <w:t>татами</w:t>
      </w:r>
      <w:r w:rsidRPr="00A104CA">
        <w:rPr>
          <w:rFonts w:ascii="Times New Roman" w:hAnsi="Times New Roman" w:cs="Times New Roman"/>
          <w:sz w:val="28"/>
          <w:szCs w:val="28"/>
        </w:rPr>
        <w:t xml:space="preserve"> на полу, и тщательно вышитые </w:t>
      </w:r>
      <w:r w:rsidRPr="00A104CA">
        <w:rPr>
          <w:rFonts w:ascii="Times New Roman" w:hAnsi="Times New Roman" w:cs="Times New Roman"/>
          <w:i/>
          <w:sz w:val="28"/>
          <w:szCs w:val="28"/>
        </w:rPr>
        <w:t>кимоно</w:t>
      </w:r>
      <w:r w:rsidRPr="00A104CA">
        <w:rPr>
          <w:rFonts w:ascii="Times New Roman" w:hAnsi="Times New Roman" w:cs="Times New Roman"/>
          <w:sz w:val="28"/>
          <w:szCs w:val="28"/>
        </w:rPr>
        <w:t xml:space="preserve"> и </w:t>
      </w:r>
      <w:r w:rsidRPr="00A104CA">
        <w:rPr>
          <w:rFonts w:ascii="Times New Roman" w:hAnsi="Times New Roman" w:cs="Times New Roman"/>
          <w:i/>
          <w:sz w:val="28"/>
          <w:szCs w:val="28"/>
        </w:rPr>
        <w:t>оби</w:t>
      </w:r>
      <w:r w:rsidRPr="00A104CA">
        <w:rPr>
          <w:rFonts w:ascii="Times New Roman" w:hAnsi="Times New Roman" w:cs="Times New Roman"/>
          <w:sz w:val="28"/>
          <w:szCs w:val="28"/>
        </w:rPr>
        <w:t xml:space="preserve"> (пояс для кимоно).</w:t>
      </w:r>
    </w:p>
    <w:p w:rsidR="00FE0730" w:rsidRPr="003E1AD9" w:rsidRDefault="00505471" w:rsidP="003E1AD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E1AD9">
        <w:rPr>
          <w:rFonts w:ascii="Times New Roman" w:hAnsi="Times New Roman" w:cs="Times New Roman"/>
          <w:sz w:val="28"/>
          <w:szCs w:val="28"/>
        </w:rPr>
        <w:t xml:space="preserve">3.3. </w:t>
      </w:r>
      <w:r w:rsidR="00FE0730" w:rsidRPr="003E1AD9">
        <w:rPr>
          <w:rFonts w:ascii="Times New Roman" w:hAnsi="Times New Roman" w:cs="Times New Roman"/>
          <w:sz w:val="28"/>
          <w:szCs w:val="28"/>
        </w:rPr>
        <w:t>Внутренний мир</w:t>
      </w:r>
      <w:r w:rsidRPr="003E1AD9">
        <w:rPr>
          <w:rFonts w:ascii="Times New Roman" w:hAnsi="Times New Roman" w:cs="Times New Roman"/>
          <w:sz w:val="28"/>
          <w:szCs w:val="28"/>
        </w:rPr>
        <w:t xml:space="preserve"> дома (культ японского дома)</w:t>
      </w:r>
    </w:p>
    <w:p w:rsidR="00FE0730" w:rsidRPr="003E1AD9" w:rsidRDefault="00FE0730" w:rsidP="003E1AD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E1AD9">
        <w:rPr>
          <w:rFonts w:ascii="Times New Roman" w:hAnsi="Times New Roman" w:cs="Times New Roman"/>
          <w:sz w:val="28"/>
          <w:szCs w:val="28"/>
        </w:rPr>
        <w:t>В какой-то степени дом, в котором мы живем, отражает наш характер, видение мира, стремления. Атмосфера внутри дома для японцев – едва ли не главное. В интерьере они предпочитают минимализм, позволяющий не перегружать пространство и энергетику дома. Всё крайне функционально, компактно и легко.</w:t>
      </w:r>
    </w:p>
    <w:p w:rsidR="00FE0730" w:rsidRPr="003E1AD9" w:rsidRDefault="00FE0730" w:rsidP="003E1AD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E1AD9">
        <w:rPr>
          <w:rFonts w:ascii="Times New Roman" w:hAnsi="Times New Roman" w:cs="Times New Roman"/>
          <w:sz w:val="28"/>
          <w:szCs w:val="28"/>
        </w:rPr>
        <w:t xml:space="preserve">Попадая в дом, вы должны разуться до носков. В японской традиции носки белые, ибо в доме всегда царит идеальная чистота. Впрочем, поддерживать ее не так уж и сложно: пол выстлан татами – плотными матами из рисовой соломы, обтянутыми травой </w:t>
      </w:r>
      <w:proofErr w:type="spellStart"/>
      <w:r w:rsidRPr="003E1AD9">
        <w:rPr>
          <w:rFonts w:ascii="Times New Roman" w:hAnsi="Times New Roman" w:cs="Times New Roman"/>
          <w:sz w:val="28"/>
          <w:szCs w:val="28"/>
        </w:rPr>
        <w:t>игуса</w:t>
      </w:r>
      <w:proofErr w:type="spellEnd"/>
      <w:r w:rsidRPr="003E1AD9">
        <w:rPr>
          <w:rFonts w:ascii="Times New Roman" w:hAnsi="Times New Roman" w:cs="Times New Roman"/>
          <w:sz w:val="28"/>
          <w:szCs w:val="28"/>
        </w:rPr>
        <w:t xml:space="preserve"> – болотного тростника.</w:t>
      </w:r>
    </w:p>
    <w:p w:rsidR="00FE0730" w:rsidRPr="003E1AD9" w:rsidRDefault="00FE0730" w:rsidP="003E1AD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E1AD9">
        <w:rPr>
          <w:rFonts w:ascii="Times New Roman" w:hAnsi="Times New Roman" w:cs="Times New Roman"/>
          <w:sz w:val="28"/>
          <w:szCs w:val="28"/>
        </w:rPr>
        <w:t>Японцы буквально помешаны на чистоте и гигиене. На границе санитарных зон дома – ванной и туалета – ставятся специальные тапочки, которые носят только в этих помещениях. Стоит признать, что при отсутствии лишней мебели, ненужных безделушек и нефункциональных предметов пыли и грязи просто негде скапливаться, и уборка дома сводится к минимуму. В классическом японском доме все рассчитано на «человека сидящего»</w:t>
      </w:r>
      <w:r w:rsidR="004E740D" w:rsidRPr="003E1AD9">
        <w:rPr>
          <w:rFonts w:ascii="Times New Roman" w:hAnsi="Times New Roman" w:cs="Times New Roman"/>
          <w:sz w:val="28"/>
          <w:szCs w:val="28"/>
        </w:rPr>
        <w:t>, п</w:t>
      </w:r>
      <w:r w:rsidRPr="003E1AD9">
        <w:rPr>
          <w:rFonts w:ascii="Times New Roman" w:hAnsi="Times New Roman" w:cs="Times New Roman"/>
          <w:sz w:val="28"/>
          <w:szCs w:val="28"/>
        </w:rPr>
        <w:t>ричем</w:t>
      </w:r>
      <w:r w:rsidR="004E740D" w:rsidRPr="003E1AD9">
        <w:rPr>
          <w:rFonts w:ascii="Times New Roman" w:hAnsi="Times New Roman" w:cs="Times New Roman"/>
          <w:sz w:val="28"/>
          <w:szCs w:val="28"/>
        </w:rPr>
        <w:t xml:space="preserve">, </w:t>
      </w:r>
      <w:r w:rsidRPr="003E1AD9">
        <w:rPr>
          <w:rFonts w:ascii="Times New Roman" w:hAnsi="Times New Roman" w:cs="Times New Roman"/>
          <w:sz w:val="28"/>
          <w:szCs w:val="28"/>
        </w:rPr>
        <w:t xml:space="preserve"> сидящего на полу. В этом </w:t>
      </w:r>
      <w:r w:rsidRPr="003E1AD9">
        <w:rPr>
          <w:rFonts w:ascii="Times New Roman" w:hAnsi="Times New Roman" w:cs="Times New Roman"/>
          <w:sz w:val="28"/>
          <w:szCs w:val="28"/>
        </w:rPr>
        <w:lastRenderedPageBreak/>
        <w:t>можно увидеть стремление быть ближе к природе, к земле, к естественному – без посредников.</w:t>
      </w:r>
    </w:p>
    <w:p w:rsidR="00FE0730" w:rsidRPr="003E1AD9" w:rsidRDefault="00FE0730" w:rsidP="003E1AD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E1AD9">
        <w:rPr>
          <w:rFonts w:ascii="Times New Roman" w:hAnsi="Times New Roman" w:cs="Times New Roman"/>
          <w:sz w:val="28"/>
          <w:szCs w:val="28"/>
        </w:rPr>
        <w:t xml:space="preserve"> Свет – это еще один японский культ. В дом, где и внешние, и внутренние стены сделаны из полупрозрачных материалов, проникает достаточно много естественного света, даже если все </w:t>
      </w:r>
      <w:proofErr w:type="spellStart"/>
      <w:r w:rsidRPr="00A104CA">
        <w:rPr>
          <w:rFonts w:ascii="Times New Roman" w:hAnsi="Times New Roman" w:cs="Times New Roman"/>
          <w:i/>
          <w:sz w:val="28"/>
          <w:szCs w:val="28"/>
        </w:rPr>
        <w:t>сёдзи</w:t>
      </w:r>
      <w:proofErr w:type="spellEnd"/>
      <w:r w:rsidRPr="003E1AD9">
        <w:rPr>
          <w:rFonts w:ascii="Times New Roman" w:hAnsi="Times New Roman" w:cs="Times New Roman"/>
          <w:sz w:val="28"/>
          <w:szCs w:val="28"/>
        </w:rPr>
        <w:t xml:space="preserve"> закрыты. Их решетчатые каркасы создают особый световой орнамент. Главное требование к свету в японском жилище – чтобы он был мягким, неярким. Традиционные абажуры из рисовой бумаги рассеивают искусственный свет. Он как бы пронизывает сам воздух, не обращая на себя внимания, не отвлекая.</w:t>
      </w:r>
    </w:p>
    <w:p w:rsidR="00FE0730" w:rsidRPr="003E1AD9" w:rsidRDefault="00FE0730" w:rsidP="003E1AD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E1AD9">
        <w:rPr>
          <w:rFonts w:ascii="Times New Roman" w:hAnsi="Times New Roman" w:cs="Times New Roman"/>
          <w:sz w:val="28"/>
          <w:szCs w:val="28"/>
        </w:rPr>
        <w:t xml:space="preserve">Чистое пространство и покой – вот, что должен обеспечивать обитателю японского дома его интерьер. Если мы можем заставить свои комнаты цветами, вазами, сувенирами и со временем даже перестаем замечать эти вещи, то японцы делают во внутреннем убранстве помещений лишь один акцент (картина, икебана, </w:t>
      </w:r>
      <w:proofErr w:type="spellStart"/>
      <w:r w:rsidRPr="003E1AD9">
        <w:rPr>
          <w:rFonts w:ascii="Times New Roman" w:hAnsi="Times New Roman" w:cs="Times New Roman"/>
          <w:sz w:val="28"/>
          <w:szCs w:val="28"/>
        </w:rPr>
        <w:t>нэцке</w:t>
      </w:r>
      <w:proofErr w:type="spellEnd"/>
      <w:r w:rsidRPr="003E1AD9">
        <w:rPr>
          <w:rFonts w:ascii="Times New Roman" w:hAnsi="Times New Roman" w:cs="Times New Roman"/>
          <w:sz w:val="28"/>
          <w:szCs w:val="28"/>
        </w:rPr>
        <w:t xml:space="preserve">), который будет радовать глаз и задавать атмосферу. Поэтому в каждом доме существует стенная ниша – </w:t>
      </w:r>
      <w:proofErr w:type="spellStart"/>
      <w:r w:rsidRPr="00A104CA">
        <w:rPr>
          <w:rFonts w:ascii="Times New Roman" w:hAnsi="Times New Roman" w:cs="Times New Roman"/>
          <w:i/>
          <w:sz w:val="28"/>
          <w:szCs w:val="28"/>
        </w:rPr>
        <w:t>токонама</w:t>
      </w:r>
      <w:proofErr w:type="spellEnd"/>
      <w:r w:rsidRPr="003E1AD9">
        <w:rPr>
          <w:rFonts w:ascii="Times New Roman" w:hAnsi="Times New Roman" w:cs="Times New Roman"/>
          <w:sz w:val="28"/>
          <w:szCs w:val="28"/>
        </w:rPr>
        <w:t>, где аккуратный японец поместит самое красивое или ценное, что у него есть.</w:t>
      </w:r>
    </w:p>
    <w:p w:rsidR="006A4D19" w:rsidRPr="00A104CA" w:rsidRDefault="006A4D19" w:rsidP="003E1AD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104CA">
        <w:rPr>
          <w:rFonts w:ascii="Times New Roman" w:hAnsi="Times New Roman" w:cs="Times New Roman"/>
          <w:sz w:val="28"/>
          <w:szCs w:val="28"/>
        </w:rPr>
        <w:t xml:space="preserve">В интерьере этого стиля должны быть контрасты. Это, возможно, идет от стремления японской культуры искать баланс противоположностей; </w:t>
      </w:r>
      <w:proofErr w:type="spellStart"/>
      <w:r w:rsidRPr="00A104CA">
        <w:rPr>
          <w:rFonts w:ascii="Times New Roman" w:hAnsi="Times New Roman" w:cs="Times New Roman"/>
          <w:sz w:val="28"/>
          <w:szCs w:val="28"/>
        </w:rPr>
        <w:t>инь</w:t>
      </w:r>
      <w:proofErr w:type="spellEnd"/>
      <w:r w:rsidRPr="00A104CA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Pr="00A104CA">
        <w:rPr>
          <w:rFonts w:ascii="Times New Roman" w:hAnsi="Times New Roman" w:cs="Times New Roman"/>
          <w:sz w:val="28"/>
          <w:szCs w:val="28"/>
        </w:rPr>
        <w:t>ян</w:t>
      </w:r>
      <w:proofErr w:type="spellEnd"/>
      <w:r w:rsidRPr="00A104CA">
        <w:rPr>
          <w:rFonts w:ascii="Times New Roman" w:hAnsi="Times New Roman" w:cs="Times New Roman"/>
          <w:sz w:val="28"/>
          <w:szCs w:val="28"/>
        </w:rPr>
        <w:t xml:space="preserve">, огонь и вода, свет и тень, земля и воздух. И этот баланс, несомненно, возникает, хотя в интерьере может быть много неожиданного. Это могут быть сочетания цветов: например, черный с белым или </w:t>
      </w:r>
      <w:proofErr w:type="spellStart"/>
      <w:r w:rsidRPr="00A104CA">
        <w:rPr>
          <w:rFonts w:ascii="Times New Roman" w:hAnsi="Times New Roman" w:cs="Times New Roman"/>
          <w:sz w:val="28"/>
          <w:szCs w:val="28"/>
        </w:rPr>
        <w:t>венге</w:t>
      </w:r>
      <w:proofErr w:type="spellEnd"/>
      <w:r w:rsidRPr="00A104CA">
        <w:rPr>
          <w:rFonts w:ascii="Times New Roman" w:hAnsi="Times New Roman" w:cs="Times New Roman"/>
          <w:sz w:val="28"/>
          <w:szCs w:val="28"/>
        </w:rPr>
        <w:t xml:space="preserve"> со светло-бежевым (классическое сочетание японского интерьера).</w:t>
      </w:r>
    </w:p>
    <w:p w:rsidR="00FE0730" w:rsidRPr="003E1AD9" w:rsidRDefault="00FE0730" w:rsidP="003E1AD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FE0730" w:rsidRPr="003E1AD9" w:rsidRDefault="00505471" w:rsidP="00AF4902">
      <w:pPr>
        <w:spacing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3E1AD9">
        <w:rPr>
          <w:rFonts w:ascii="Times New Roman" w:hAnsi="Times New Roman" w:cs="Times New Roman"/>
          <w:sz w:val="28"/>
          <w:szCs w:val="28"/>
        </w:rPr>
        <w:t xml:space="preserve">4. </w:t>
      </w:r>
      <w:r w:rsidR="00FE0730" w:rsidRPr="003E1AD9">
        <w:rPr>
          <w:rFonts w:ascii="Times New Roman" w:hAnsi="Times New Roman" w:cs="Times New Roman"/>
          <w:sz w:val="28"/>
          <w:szCs w:val="28"/>
        </w:rPr>
        <w:t>Японский стиль</w:t>
      </w:r>
    </w:p>
    <w:p w:rsidR="00646848" w:rsidRPr="00886D43" w:rsidRDefault="00646848" w:rsidP="003E1AD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86D43">
        <w:rPr>
          <w:rFonts w:ascii="Times New Roman" w:hAnsi="Times New Roman" w:cs="Times New Roman"/>
          <w:sz w:val="28"/>
          <w:szCs w:val="28"/>
        </w:rPr>
        <w:t xml:space="preserve">Сегодня восточная культура очень популярна на Западе. Особый интерес  вызывает Япония, чьи таинственные самобытные традиции идут в ногу с  прогрессом. </w:t>
      </w:r>
      <w:r w:rsidR="0077546A" w:rsidRPr="00886D43">
        <w:rPr>
          <w:rFonts w:ascii="Times New Roman" w:hAnsi="Times New Roman" w:cs="Times New Roman"/>
          <w:sz w:val="28"/>
          <w:szCs w:val="28"/>
        </w:rPr>
        <w:t xml:space="preserve">Японский стиль, по свидетельству дизайнеров, - самый востребованный сейчас </w:t>
      </w:r>
      <w:proofErr w:type="spellStart"/>
      <w:r w:rsidR="0077546A" w:rsidRPr="00886D43">
        <w:rPr>
          <w:rFonts w:ascii="Times New Roman" w:hAnsi="Times New Roman" w:cs="Times New Roman"/>
          <w:sz w:val="28"/>
          <w:szCs w:val="28"/>
        </w:rPr>
        <w:t>этностиль</w:t>
      </w:r>
      <w:proofErr w:type="spellEnd"/>
      <w:r w:rsidR="0077546A" w:rsidRPr="00886D43">
        <w:rPr>
          <w:rFonts w:ascii="Times New Roman" w:hAnsi="Times New Roman" w:cs="Times New Roman"/>
          <w:sz w:val="28"/>
          <w:szCs w:val="28"/>
        </w:rPr>
        <w:t xml:space="preserve">. </w:t>
      </w:r>
      <w:r w:rsidR="00FE0730" w:rsidRPr="00886D43">
        <w:rPr>
          <w:rFonts w:ascii="Times New Roman" w:hAnsi="Times New Roman" w:cs="Times New Roman"/>
          <w:sz w:val="28"/>
          <w:szCs w:val="28"/>
        </w:rPr>
        <w:t xml:space="preserve">Конечно, время и технический прогресс изменили жизненный уклад и устройство жилища в Японии. Классические в полном понимании этого слова японские дома сейчас остались лишь в сельской </w:t>
      </w:r>
      <w:r w:rsidR="00FE0730" w:rsidRPr="00886D43">
        <w:rPr>
          <w:rFonts w:ascii="Times New Roman" w:hAnsi="Times New Roman" w:cs="Times New Roman"/>
          <w:sz w:val="28"/>
          <w:szCs w:val="28"/>
        </w:rPr>
        <w:lastRenderedPageBreak/>
        <w:t>местности. Но каждый японец старается сохранить в своем жилище дух национальных традиций. Практически в любой японской квартире, даже в самом современном и «европейском» многоквартирном доме, есть хотя бы одна комната в традиционном стиле. И это не дань моде, а нечто естественное и логичное, без чего японец не может представить свой дом.</w:t>
      </w:r>
      <w:r w:rsidRPr="00886D43">
        <w:rPr>
          <w:rFonts w:ascii="Times New Roman" w:hAnsi="Times New Roman" w:cs="Times New Roman"/>
          <w:sz w:val="28"/>
          <w:szCs w:val="28"/>
        </w:rPr>
        <w:t xml:space="preserve"> Популярность среди прочих стилей в оформлении пространства японский стиль в интерьере заработал своей  функциональностью, элегантностью и необыкновенностью стилевых решений.  Тесно связан дизайн квартир в японском стиле с природными материалами, цветами и композициями. Наилучшим продолжением такого интерьера  является естественный японский пейзаж. Японский стиль отличается безупречными цветовыми сочетаниями и  лаконичными формами. Это </w:t>
      </w:r>
      <w:proofErr w:type="spellStart"/>
      <w:r w:rsidRPr="00886D43">
        <w:rPr>
          <w:rFonts w:ascii="Times New Roman" w:hAnsi="Times New Roman" w:cs="Times New Roman"/>
          <w:sz w:val="28"/>
          <w:szCs w:val="28"/>
        </w:rPr>
        <w:t>минималистско</w:t>
      </w:r>
      <w:proofErr w:type="spellEnd"/>
      <w:r w:rsidRPr="00886D43">
        <w:rPr>
          <w:rFonts w:ascii="Times New Roman" w:hAnsi="Times New Roman" w:cs="Times New Roman"/>
          <w:sz w:val="28"/>
          <w:szCs w:val="28"/>
        </w:rPr>
        <w:t>-декоративный стиль, в котором ничто не перегружает внимание, пространство структурировано спокойно и внятно. В территориально небольшой, перенаселенной стране особо ценится  пространство, почему и внутреннее устройство помещений сводит на минимум  мебель и прочие привычные атрибуты дома с тем</w:t>
      </w:r>
      <w:r w:rsidR="003C3BB8" w:rsidRPr="00886D43">
        <w:rPr>
          <w:rFonts w:ascii="Times New Roman" w:hAnsi="Times New Roman" w:cs="Times New Roman"/>
          <w:sz w:val="28"/>
          <w:szCs w:val="28"/>
        </w:rPr>
        <w:t>,</w:t>
      </w:r>
      <w:r w:rsidRPr="00886D43">
        <w:rPr>
          <w:rFonts w:ascii="Times New Roman" w:hAnsi="Times New Roman" w:cs="Times New Roman"/>
          <w:sz w:val="28"/>
          <w:szCs w:val="28"/>
        </w:rPr>
        <w:t xml:space="preserve"> чтобы компенсировать его дефицит. У японцев особое отношение к природе, поэтому японский стиль ассоциируется с природными цветами, преимущественно в светлой гамме: оттенки бежевого, белый, кремовый, молочный. Сдержанные светлые тона  характерны и для японской мебели. Поверхность мебели и стен гладкая, </w:t>
      </w:r>
      <w:proofErr w:type="spellStart"/>
      <w:r w:rsidRPr="00886D43">
        <w:rPr>
          <w:rFonts w:ascii="Times New Roman" w:hAnsi="Times New Roman" w:cs="Times New Roman"/>
          <w:sz w:val="28"/>
          <w:szCs w:val="28"/>
        </w:rPr>
        <w:t>нефактурная</w:t>
      </w:r>
      <w:proofErr w:type="spellEnd"/>
      <w:r w:rsidRPr="00886D43">
        <w:rPr>
          <w:rFonts w:ascii="Times New Roman" w:hAnsi="Times New Roman" w:cs="Times New Roman"/>
          <w:sz w:val="28"/>
          <w:szCs w:val="28"/>
        </w:rPr>
        <w:t>. Ткани тоже кремовые и белые, преимущественно натуральные: хлопок и шелк. В Стране восходящего солнца место для отдыха  располагается в центре комнаты.</w:t>
      </w:r>
    </w:p>
    <w:p w:rsidR="00FE0730" w:rsidRPr="00886D43" w:rsidRDefault="00FE0730" w:rsidP="003E1AD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86D43">
        <w:rPr>
          <w:rFonts w:ascii="Times New Roman" w:hAnsi="Times New Roman" w:cs="Times New Roman"/>
          <w:sz w:val="28"/>
          <w:szCs w:val="28"/>
        </w:rPr>
        <w:t>Стиль минимализма преобладает и в европеизированном японском жилье – он как нельзя лучше соответствует условиям дефицита и дороговизны квадратных метров, перегруженной стрессами жизни мегаполисов. Отношение к своему пространству, к жилой территории в перенаселенной Японии трепетное, ведь из семи тысяч островов под японским флагом лишь 25% земли пригодно для проживания.</w:t>
      </w:r>
    </w:p>
    <w:p w:rsidR="00FE0730" w:rsidRPr="00886D43" w:rsidRDefault="00FE0730" w:rsidP="003E1AD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86D43">
        <w:rPr>
          <w:rFonts w:ascii="Times New Roman" w:hAnsi="Times New Roman" w:cs="Times New Roman"/>
          <w:sz w:val="28"/>
          <w:szCs w:val="28"/>
        </w:rPr>
        <w:t xml:space="preserve">Японский дизайн интерьеров за многие века не утратил актуальности, и это подтверждается его популярностью во всем мире. Из Японии пришла мода на </w:t>
      </w:r>
      <w:r w:rsidRPr="00886D43">
        <w:rPr>
          <w:rFonts w:ascii="Times New Roman" w:hAnsi="Times New Roman" w:cs="Times New Roman"/>
          <w:sz w:val="28"/>
          <w:szCs w:val="28"/>
        </w:rPr>
        <w:lastRenderedPageBreak/>
        <w:t>перепланировки квартир с расширением зоны отдыха за счет сноса ненужных стен и дверей, тенденция условного разделения пространства ширмами, этажерками, рисунком пола или рельефом потолка.</w:t>
      </w:r>
    </w:p>
    <w:p w:rsidR="00FE0730" w:rsidRPr="00886D43" w:rsidRDefault="00FE0730" w:rsidP="003E1AD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86D43">
        <w:rPr>
          <w:rFonts w:ascii="Times New Roman" w:hAnsi="Times New Roman" w:cs="Times New Roman"/>
          <w:sz w:val="28"/>
          <w:szCs w:val="28"/>
        </w:rPr>
        <w:t xml:space="preserve">После эры ДСП, пластика и ядовитых красителей мир вернулся к целебным свойствам дышащего </w:t>
      </w:r>
      <w:r w:rsidR="00646848" w:rsidRPr="00886D43">
        <w:rPr>
          <w:rFonts w:ascii="Times New Roman" w:hAnsi="Times New Roman" w:cs="Times New Roman"/>
          <w:sz w:val="28"/>
          <w:szCs w:val="28"/>
        </w:rPr>
        <w:t>дерева, теплу натуральных мате</w:t>
      </w:r>
      <w:r w:rsidRPr="00886D43">
        <w:rPr>
          <w:rFonts w:ascii="Times New Roman" w:hAnsi="Times New Roman" w:cs="Times New Roman"/>
          <w:sz w:val="28"/>
          <w:szCs w:val="28"/>
        </w:rPr>
        <w:t>риалов и естественным цветам – к тому, от чего никогда не уходили японские традиции обустройства дома. Главное в японском интерьере</w:t>
      </w:r>
      <w:r w:rsidR="00DA48A0" w:rsidRPr="00886D43">
        <w:rPr>
          <w:rFonts w:ascii="Times New Roman" w:hAnsi="Times New Roman" w:cs="Times New Roman"/>
          <w:sz w:val="28"/>
          <w:szCs w:val="28"/>
        </w:rPr>
        <w:t xml:space="preserve"> </w:t>
      </w:r>
      <w:r w:rsidRPr="00886D43">
        <w:rPr>
          <w:rFonts w:ascii="Times New Roman" w:hAnsi="Times New Roman" w:cs="Times New Roman"/>
          <w:sz w:val="28"/>
          <w:szCs w:val="28"/>
        </w:rPr>
        <w:t xml:space="preserve">(как классическом, так и в современном) – это компактность, удобство и экологическая чистота. Передвижные стены, строгий декор, загадочные икебаны – во всем этом есть непостижимое для современного потребительского сознания стремление сделать простое многофункциональным и при этом еще более простым. </w:t>
      </w:r>
      <w:r w:rsidR="00DA48A0" w:rsidRPr="00886D43">
        <w:rPr>
          <w:rFonts w:ascii="Times New Roman" w:hAnsi="Times New Roman" w:cs="Times New Roman"/>
          <w:sz w:val="28"/>
          <w:szCs w:val="28"/>
        </w:rPr>
        <w:t xml:space="preserve">Своеобразный </w:t>
      </w:r>
      <w:r w:rsidRPr="00886D43">
        <w:rPr>
          <w:rFonts w:ascii="Times New Roman" w:hAnsi="Times New Roman" w:cs="Times New Roman"/>
          <w:sz w:val="28"/>
          <w:szCs w:val="28"/>
        </w:rPr>
        <w:t xml:space="preserve"> минимализм материального мира, оставляющий пространство для созерцания, размышления, любования духовным.</w:t>
      </w:r>
    </w:p>
    <w:p w:rsidR="00646848" w:rsidRPr="00886D43" w:rsidRDefault="00FE0730" w:rsidP="003E1AD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86D43">
        <w:rPr>
          <w:rFonts w:ascii="Times New Roman" w:hAnsi="Times New Roman" w:cs="Times New Roman"/>
          <w:sz w:val="28"/>
          <w:szCs w:val="28"/>
        </w:rPr>
        <w:t>По большому счету, для японца не существует деления его существования на внутренний и внешний мир. Есть единое целое, неделимое ни стенами, ни понятиями.</w:t>
      </w:r>
      <w:r w:rsidR="00646848" w:rsidRPr="00886D43">
        <w:rPr>
          <w:rFonts w:ascii="Times New Roman" w:hAnsi="Times New Roman" w:cs="Times New Roman"/>
          <w:sz w:val="28"/>
          <w:szCs w:val="28"/>
        </w:rPr>
        <w:t xml:space="preserve"> Ширмы делают пространство квартиры легким и прозрачным; переставляя их, можно обновлять интерьер хоть каждый день. </w:t>
      </w:r>
    </w:p>
    <w:p w:rsidR="00FE0730" w:rsidRPr="00886D43" w:rsidRDefault="00FE0730" w:rsidP="003E1AD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86D43">
        <w:rPr>
          <w:rFonts w:ascii="Times New Roman" w:hAnsi="Times New Roman" w:cs="Times New Roman"/>
          <w:sz w:val="28"/>
          <w:szCs w:val="28"/>
        </w:rPr>
        <w:t xml:space="preserve"> Дом для японца – часть природы, ее продолжение, поэтому он должен иметь схожую с природой энергетику и ауру. И это обеспечит естественную гармонию жизни его обитателей.</w:t>
      </w:r>
    </w:p>
    <w:p w:rsidR="00540E1C" w:rsidRPr="003E1AD9" w:rsidRDefault="00540E1C" w:rsidP="003E1AD9">
      <w:pPr>
        <w:spacing w:after="0" w:line="360" w:lineRule="auto"/>
        <w:ind w:firstLine="567"/>
        <w:jc w:val="both"/>
        <w:rPr>
          <w:rFonts w:ascii="Times New Roman" w:hAnsi="Times New Roman" w:cs="Times New Roman"/>
          <w:color w:val="C00000"/>
          <w:sz w:val="28"/>
          <w:szCs w:val="28"/>
        </w:rPr>
      </w:pPr>
    </w:p>
    <w:p w:rsidR="00FE0730" w:rsidRPr="003E1AD9" w:rsidRDefault="00505471" w:rsidP="00AF4902">
      <w:pPr>
        <w:spacing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3E1AD9">
        <w:rPr>
          <w:rFonts w:ascii="Times New Roman" w:hAnsi="Times New Roman" w:cs="Times New Roman"/>
          <w:sz w:val="28"/>
          <w:szCs w:val="28"/>
        </w:rPr>
        <w:t xml:space="preserve">5. </w:t>
      </w:r>
      <w:r w:rsidR="00FE0730" w:rsidRPr="003E1AD9">
        <w:rPr>
          <w:rFonts w:ascii="Times New Roman" w:hAnsi="Times New Roman" w:cs="Times New Roman"/>
          <w:sz w:val="28"/>
          <w:szCs w:val="28"/>
        </w:rPr>
        <w:t>Современное жилье в Японии</w:t>
      </w:r>
    </w:p>
    <w:p w:rsidR="00FE0730" w:rsidRPr="003E1AD9" w:rsidRDefault="00FE0730" w:rsidP="003E1AD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E1AD9">
        <w:rPr>
          <w:rFonts w:ascii="Times New Roman" w:hAnsi="Times New Roman" w:cs="Times New Roman"/>
          <w:sz w:val="28"/>
          <w:szCs w:val="28"/>
        </w:rPr>
        <w:t>Средний размер дома/квартиры в Японии — 5 комнат. Это три спальни, гостиная и кухня/столовая. Жилая площадь такого дома — около 90 кв. м. Для частных домов это, соответственно, 6 комнат и около 120 кв. м жилплощади. В Токио, где цены на жилье существенно выше, квартиры и дома меньше в среднем на одну комнату.</w:t>
      </w:r>
      <w:r w:rsidR="00246C7B">
        <w:rPr>
          <w:rFonts w:ascii="Times New Roman" w:hAnsi="Times New Roman" w:cs="Times New Roman"/>
          <w:sz w:val="28"/>
          <w:szCs w:val="28"/>
        </w:rPr>
        <w:t xml:space="preserve"> </w:t>
      </w:r>
      <w:r w:rsidRPr="003E1AD9">
        <w:rPr>
          <w:rFonts w:ascii="Times New Roman" w:hAnsi="Times New Roman" w:cs="Times New Roman"/>
          <w:sz w:val="28"/>
          <w:szCs w:val="28"/>
        </w:rPr>
        <w:t>Абсолютное большинство японских детей имеет собственную комнату (для каждого ребенка).</w:t>
      </w:r>
    </w:p>
    <w:p w:rsidR="00FE0730" w:rsidRPr="003E1AD9" w:rsidRDefault="00FE0730" w:rsidP="003E1AD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E1AD9">
        <w:rPr>
          <w:rFonts w:ascii="Times New Roman" w:hAnsi="Times New Roman" w:cs="Times New Roman"/>
          <w:sz w:val="28"/>
          <w:szCs w:val="28"/>
        </w:rPr>
        <w:t xml:space="preserve">В современных японских домах практически всегда есть, как минимум, одна комната в традиционном стиле. Остальные же комнаты обычно делаются в </w:t>
      </w:r>
      <w:r w:rsidRPr="003E1AD9">
        <w:rPr>
          <w:rFonts w:ascii="Times New Roman" w:hAnsi="Times New Roman" w:cs="Times New Roman"/>
          <w:sz w:val="28"/>
          <w:szCs w:val="28"/>
        </w:rPr>
        <w:lastRenderedPageBreak/>
        <w:t>европейском стиле, с деревянными полами, коврами, кроватями, столами, стульями и так далее.</w:t>
      </w:r>
    </w:p>
    <w:p w:rsidR="00FE0730" w:rsidRPr="003E1AD9" w:rsidRDefault="00FE0730" w:rsidP="003E1AD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E1AD9">
        <w:rPr>
          <w:rFonts w:ascii="Times New Roman" w:hAnsi="Times New Roman" w:cs="Times New Roman"/>
          <w:sz w:val="28"/>
          <w:szCs w:val="28"/>
        </w:rPr>
        <w:t xml:space="preserve">В современных японских домах ходить в </w:t>
      </w:r>
      <w:r w:rsidRPr="00886D43">
        <w:rPr>
          <w:rFonts w:ascii="Times New Roman" w:hAnsi="Times New Roman" w:cs="Times New Roman"/>
          <w:i/>
          <w:sz w:val="28"/>
          <w:szCs w:val="28"/>
        </w:rPr>
        <w:t>таби</w:t>
      </w:r>
      <w:r w:rsidRPr="003E1AD9">
        <w:rPr>
          <w:rFonts w:ascii="Times New Roman" w:hAnsi="Times New Roman" w:cs="Times New Roman"/>
          <w:sz w:val="28"/>
          <w:szCs w:val="28"/>
        </w:rPr>
        <w:t xml:space="preserve"> холодно (пол не обогревается), поэтому японцы носят тапочки. Для туалета есть специальные тапочки, чтобы не разносить грязь. Вообще, японцы очень скрупулезно относятся к личной и домашней гигиене.</w:t>
      </w:r>
    </w:p>
    <w:p w:rsidR="00FE0730" w:rsidRPr="003E1AD9" w:rsidRDefault="00FE0730" w:rsidP="00DB0F79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E1AD9">
        <w:rPr>
          <w:rFonts w:ascii="Times New Roman" w:hAnsi="Times New Roman" w:cs="Times New Roman"/>
          <w:sz w:val="28"/>
          <w:szCs w:val="28"/>
        </w:rPr>
        <w:t>В японских ваннах и банях не принято мыться. Они предназначены для того, чтобы расслабиться в горячей воде после трудного дня. Залезать в ванную и идти в баню принято только после предварительного мытья под душем. Обычно по вечерам ванну принимает вся семья, причем в одной воде — она в Японии весьма дорогая. Обычно вода в ванне нагревается до 40°.</w:t>
      </w:r>
    </w:p>
    <w:p w:rsidR="00505471" w:rsidRPr="00DB0F79" w:rsidRDefault="00505471" w:rsidP="00DB0F79">
      <w:pPr>
        <w:spacing w:after="0"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DB0F79">
        <w:rPr>
          <w:rFonts w:ascii="Times New Roman" w:hAnsi="Times New Roman" w:cs="Times New Roman"/>
          <w:sz w:val="28"/>
          <w:szCs w:val="28"/>
        </w:rPr>
        <w:t>6. Японский сад как часть философии дома</w:t>
      </w:r>
    </w:p>
    <w:p w:rsidR="00FE0730" w:rsidRPr="00DB0F79" w:rsidRDefault="00644917" w:rsidP="00DB0F7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B0F79">
        <w:rPr>
          <w:rFonts w:ascii="Times New Roman" w:hAnsi="Times New Roman" w:cs="Times New Roman"/>
          <w:sz w:val="28"/>
          <w:szCs w:val="28"/>
        </w:rPr>
        <w:t xml:space="preserve">6.1. </w:t>
      </w:r>
      <w:r w:rsidR="00FE0730" w:rsidRPr="00DB0F79">
        <w:rPr>
          <w:rFonts w:ascii="Times New Roman" w:hAnsi="Times New Roman" w:cs="Times New Roman"/>
          <w:sz w:val="28"/>
          <w:szCs w:val="28"/>
        </w:rPr>
        <w:t>Характеристика сада</w:t>
      </w:r>
    </w:p>
    <w:p w:rsidR="000F599F" w:rsidRPr="00DB0F79" w:rsidRDefault="000F599F" w:rsidP="00DB0F7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B0F79">
        <w:rPr>
          <w:rFonts w:ascii="Times New Roman" w:hAnsi="Times New Roman" w:cs="Times New Roman"/>
          <w:sz w:val="28"/>
          <w:szCs w:val="28"/>
        </w:rPr>
        <w:t xml:space="preserve">Ядро японской культуры, сложившейся на островах Тихого океана, составляет синтоизм (от </w:t>
      </w:r>
      <w:proofErr w:type="spellStart"/>
      <w:r w:rsidRPr="00DB0F79">
        <w:rPr>
          <w:rFonts w:ascii="Times New Roman" w:hAnsi="Times New Roman" w:cs="Times New Roman"/>
          <w:sz w:val="28"/>
          <w:szCs w:val="28"/>
        </w:rPr>
        <w:t>япон</w:t>
      </w:r>
      <w:proofErr w:type="spellEnd"/>
      <w:r w:rsidRPr="00DB0F79">
        <w:rPr>
          <w:rFonts w:ascii="Times New Roman" w:hAnsi="Times New Roman" w:cs="Times New Roman"/>
          <w:sz w:val="28"/>
          <w:szCs w:val="28"/>
        </w:rPr>
        <w:t xml:space="preserve">. «синто» - путь богов) – вера </w:t>
      </w:r>
      <w:proofErr w:type="gramStart"/>
      <w:r w:rsidRPr="00DB0F79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="00AF4902" w:rsidRPr="00DB0F79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DB0F79">
        <w:rPr>
          <w:rFonts w:ascii="Times New Roman" w:hAnsi="Times New Roman" w:cs="Times New Roman"/>
          <w:sz w:val="28"/>
          <w:szCs w:val="28"/>
        </w:rPr>
        <w:t>духов</w:t>
      </w:r>
      <w:proofErr w:type="gramEnd"/>
      <w:r w:rsidRPr="00DB0F79">
        <w:rPr>
          <w:rFonts w:ascii="Times New Roman" w:hAnsi="Times New Roman" w:cs="Times New Roman"/>
          <w:sz w:val="28"/>
          <w:szCs w:val="28"/>
        </w:rPr>
        <w:t xml:space="preserve"> природы и предков.</w:t>
      </w:r>
      <w:r w:rsidR="00DB0F79">
        <w:rPr>
          <w:rFonts w:ascii="Times New Roman" w:hAnsi="Times New Roman" w:cs="Times New Roman"/>
          <w:sz w:val="28"/>
          <w:szCs w:val="28"/>
        </w:rPr>
        <w:t xml:space="preserve"> </w:t>
      </w:r>
      <w:r w:rsidRPr="00DB0F79">
        <w:rPr>
          <w:rFonts w:ascii="Times New Roman" w:hAnsi="Times New Roman" w:cs="Times New Roman"/>
          <w:sz w:val="28"/>
          <w:szCs w:val="28"/>
        </w:rPr>
        <w:t>Любое природное явление</w:t>
      </w:r>
      <w:r w:rsidR="00AF4902" w:rsidRPr="00DB0F79">
        <w:rPr>
          <w:rFonts w:ascii="Times New Roman" w:hAnsi="Times New Roman" w:cs="Times New Roman"/>
          <w:sz w:val="28"/>
          <w:szCs w:val="28"/>
        </w:rPr>
        <w:t xml:space="preserve"> </w:t>
      </w:r>
      <w:r w:rsidRPr="00DB0F79">
        <w:rPr>
          <w:rFonts w:ascii="Times New Roman" w:hAnsi="Times New Roman" w:cs="Times New Roman"/>
          <w:sz w:val="28"/>
          <w:szCs w:val="28"/>
        </w:rPr>
        <w:t xml:space="preserve">- дождь, гром, ветер, каждая гора, река, дерево, травинка и даже всплывающая грязь </w:t>
      </w:r>
      <w:r w:rsidR="00AF4902" w:rsidRPr="00DB0F79">
        <w:rPr>
          <w:rFonts w:ascii="Times New Roman" w:hAnsi="Times New Roman" w:cs="Times New Roman"/>
          <w:sz w:val="28"/>
          <w:szCs w:val="28"/>
        </w:rPr>
        <w:t xml:space="preserve">- </w:t>
      </w:r>
      <w:r w:rsidRPr="00DB0F79">
        <w:rPr>
          <w:rFonts w:ascii="Times New Roman" w:hAnsi="Times New Roman" w:cs="Times New Roman"/>
          <w:sz w:val="28"/>
          <w:szCs w:val="28"/>
        </w:rPr>
        <w:t xml:space="preserve">воспринимаются как особое божество- </w:t>
      </w:r>
      <w:proofErr w:type="spellStart"/>
      <w:r w:rsidRPr="00DB0F79">
        <w:rPr>
          <w:rFonts w:ascii="Times New Roman" w:hAnsi="Times New Roman" w:cs="Times New Roman"/>
          <w:i/>
          <w:sz w:val="28"/>
          <w:szCs w:val="28"/>
        </w:rPr>
        <w:t>ками</w:t>
      </w:r>
      <w:proofErr w:type="spellEnd"/>
      <w:r w:rsidRPr="00DB0F79">
        <w:rPr>
          <w:rFonts w:ascii="Times New Roman" w:hAnsi="Times New Roman" w:cs="Times New Roman"/>
          <w:sz w:val="28"/>
          <w:szCs w:val="28"/>
        </w:rPr>
        <w:t>, чье присутствие японцы ощущали повсюду и постоянно.</w:t>
      </w:r>
    </w:p>
    <w:p w:rsidR="000F599F" w:rsidRPr="00DB0F79" w:rsidRDefault="000F599F" w:rsidP="00DB0F7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B0F79">
        <w:rPr>
          <w:rFonts w:ascii="Times New Roman" w:hAnsi="Times New Roman" w:cs="Times New Roman"/>
          <w:sz w:val="28"/>
          <w:szCs w:val="28"/>
        </w:rPr>
        <w:t>Проникновение в Японию буддизма с его ощущением непостоянства и мимолетности всего сущего обусловило восприятие природы как совершенного и одухотворенного космического тела Будды, которое никогда не умирает, но вечно обн</w:t>
      </w:r>
      <w:r w:rsidR="00AF4902" w:rsidRPr="00DB0F79">
        <w:rPr>
          <w:rFonts w:ascii="Times New Roman" w:hAnsi="Times New Roman" w:cs="Times New Roman"/>
          <w:sz w:val="28"/>
          <w:szCs w:val="28"/>
        </w:rPr>
        <w:t>о</w:t>
      </w:r>
      <w:r w:rsidRPr="00DB0F79">
        <w:rPr>
          <w:rFonts w:ascii="Times New Roman" w:hAnsi="Times New Roman" w:cs="Times New Roman"/>
          <w:sz w:val="28"/>
          <w:szCs w:val="28"/>
        </w:rPr>
        <w:t>вляется.</w:t>
      </w:r>
    </w:p>
    <w:p w:rsidR="000F599F" w:rsidRPr="00DB0F79" w:rsidRDefault="000F599F" w:rsidP="00DB0F7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B0F79">
        <w:rPr>
          <w:rFonts w:ascii="Times New Roman" w:hAnsi="Times New Roman" w:cs="Times New Roman"/>
          <w:sz w:val="28"/>
          <w:szCs w:val="28"/>
        </w:rPr>
        <w:t xml:space="preserve">Стремление найти поддержку </w:t>
      </w:r>
      <w:proofErr w:type="spellStart"/>
      <w:r w:rsidRPr="00DB0F79">
        <w:rPr>
          <w:rFonts w:ascii="Times New Roman" w:hAnsi="Times New Roman" w:cs="Times New Roman"/>
          <w:i/>
          <w:sz w:val="28"/>
          <w:szCs w:val="28"/>
        </w:rPr>
        <w:t>ками</w:t>
      </w:r>
      <w:proofErr w:type="spellEnd"/>
      <w:r w:rsidRPr="00DB0F79">
        <w:rPr>
          <w:rFonts w:ascii="Times New Roman" w:hAnsi="Times New Roman" w:cs="Times New Roman"/>
          <w:sz w:val="28"/>
          <w:szCs w:val="28"/>
        </w:rPr>
        <w:t xml:space="preserve"> и обрести гармонию с вечно обновляющейся природой получило зримый отзвук в таком самобытном виде искусства как японский сад.</w:t>
      </w:r>
    </w:p>
    <w:p w:rsidR="000F599F" w:rsidRPr="00DB0F79" w:rsidRDefault="00ED6734" w:rsidP="00DB0F7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B0F79">
        <w:rPr>
          <w:rFonts w:ascii="Times New Roman" w:hAnsi="Times New Roman" w:cs="Times New Roman"/>
          <w:sz w:val="28"/>
          <w:szCs w:val="28"/>
        </w:rPr>
        <w:t>С</w:t>
      </w:r>
      <w:r w:rsidR="000F599F" w:rsidRPr="00DB0F79">
        <w:rPr>
          <w:rFonts w:ascii="Times New Roman" w:hAnsi="Times New Roman" w:cs="Times New Roman"/>
          <w:sz w:val="28"/>
          <w:szCs w:val="28"/>
        </w:rPr>
        <w:t xml:space="preserve">оздание </w:t>
      </w:r>
      <w:r w:rsidRPr="00DB0F79">
        <w:rPr>
          <w:rFonts w:ascii="Times New Roman" w:hAnsi="Times New Roman" w:cs="Times New Roman"/>
          <w:sz w:val="28"/>
          <w:szCs w:val="28"/>
        </w:rPr>
        <w:t xml:space="preserve">сада </w:t>
      </w:r>
      <w:r w:rsidR="000F599F" w:rsidRPr="00DB0F79">
        <w:rPr>
          <w:rFonts w:ascii="Times New Roman" w:hAnsi="Times New Roman" w:cs="Times New Roman"/>
          <w:sz w:val="28"/>
          <w:szCs w:val="28"/>
        </w:rPr>
        <w:t>предполагает соблюдение общих правил.</w:t>
      </w:r>
    </w:p>
    <w:p w:rsidR="00DB0F79" w:rsidRDefault="000F599F" w:rsidP="00DB0F7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B0F79">
        <w:rPr>
          <w:rFonts w:ascii="Times New Roman" w:hAnsi="Times New Roman" w:cs="Times New Roman"/>
          <w:sz w:val="28"/>
          <w:szCs w:val="28"/>
        </w:rPr>
        <w:t>В первую очередь сад воспроизводит идеализированный ландшафт с обязательным включением в него воды и камней, где обитают невидимые духи природы. Доминантой почти всех типов сада служат вечнозеленые деревья, гармонирующие с растениями по форме и цвету.</w:t>
      </w:r>
    </w:p>
    <w:p w:rsidR="000F599F" w:rsidRPr="00DB0F79" w:rsidRDefault="000F599F" w:rsidP="00DB0F7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B0F79">
        <w:rPr>
          <w:rFonts w:ascii="Times New Roman" w:hAnsi="Times New Roman" w:cs="Times New Roman"/>
          <w:sz w:val="28"/>
          <w:szCs w:val="28"/>
        </w:rPr>
        <w:lastRenderedPageBreak/>
        <w:t>Японские сады стали модным элементом загородных усадеб. Они выглядят привлекательными в течение всего года в отличие от английских миксбордеров, ярко расцветающих в летние месяцы, но исчезающих из сада поздно осенью. В японских садах используют много вечнозеленых растений; такие сады создаются для того, чтобы успокаивать и умиротворять, а не будоражить наше восприятие. Они хороши на небольших пространствах и могут быть очень просты в уходе. В классическом японском саду большое значение придается трем основным элементам: воде, дереву и камню. Сердцем японского сада является вода, символизирующая быстротечность жизни. Камни символизируют стойкость и долговечность, дерево — поступательное развитие и совершенствование. Японцы любят подолгу смотреть на камни и воду, которые, по их мнению, обладают магической силой.</w:t>
      </w:r>
      <w:r w:rsidR="00132CA9" w:rsidRPr="00DB0F79">
        <w:rPr>
          <w:rFonts w:ascii="Times New Roman" w:hAnsi="Times New Roman" w:cs="Times New Roman"/>
          <w:sz w:val="28"/>
          <w:szCs w:val="28"/>
        </w:rPr>
        <w:t xml:space="preserve"> </w:t>
      </w:r>
      <w:r w:rsidRPr="00DB0F79">
        <w:rPr>
          <w:rFonts w:ascii="Times New Roman" w:hAnsi="Times New Roman" w:cs="Times New Roman"/>
          <w:sz w:val="28"/>
          <w:szCs w:val="28"/>
        </w:rPr>
        <w:t>Неотрывное созерцание и любование красотами природы позволяет забыть о тяготах обыденной жизни, расслабиться и прийти к душевному равновесию. Правильно созданный японский сад вызывает ощущение вечности. В основе философии японского садоводства лежит воссоздание естественного ландшафта Японии в миниатюре, обычно в виде горного пейзажа с водопадами и ручьями. Секрет воздействия такого сада состоит в усилении впечатления от окружающей среды при помощи хитрых художественных приемов.</w:t>
      </w:r>
      <w:r w:rsidR="00132CA9" w:rsidRPr="00DB0F79">
        <w:rPr>
          <w:rFonts w:ascii="Times New Roman" w:hAnsi="Times New Roman" w:cs="Times New Roman"/>
          <w:sz w:val="28"/>
          <w:szCs w:val="28"/>
        </w:rPr>
        <w:t xml:space="preserve"> </w:t>
      </w:r>
      <w:r w:rsidRPr="00DB0F79">
        <w:rPr>
          <w:rFonts w:ascii="Times New Roman" w:hAnsi="Times New Roman" w:cs="Times New Roman"/>
          <w:sz w:val="28"/>
          <w:szCs w:val="28"/>
        </w:rPr>
        <w:t>При движении по дорожкам последовательно, с разных точек, открываются завершенные композиции. Это пейзажи с элементами символики, формируемые с учетом воображения созерцателя. Камень может олицетворять собой целую гору, прудик</w:t>
      </w:r>
      <w:r w:rsidR="00DB0F79">
        <w:rPr>
          <w:rFonts w:ascii="Times New Roman" w:hAnsi="Times New Roman" w:cs="Times New Roman"/>
          <w:sz w:val="28"/>
          <w:szCs w:val="28"/>
        </w:rPr>
        <w:t>,</w:t>
      </w:r>
      <w:r w:rsidRPr="00DB0F79">
        <w:rPr>
          <w:rFonts w:ascii="Times New Roman" w:hAnsi="Times New Roman" w:cs="Times New Roman"/>
          <w:sz w:val="28"/>
          <w:szCs w:val="28"/>
        </w:rPr>
        <w:t xml:space="preserve"> предстанет горным озером. Крошечное пространство, засыпанное песком, станет безграничным океаном. Повторение отдельных элементов в различных частях сада создает чувство целостности, что особенно важно для малых пространств.</w:t>
      </w:r>
      <w:r w:rsidR="00132CA9" w:rsidRPr="00DB0F79">
        <w:rPr>
          <w:rFonts w:ascii="Times New Roman" w:hAnsi="Times New Roman" w:cs="Times New Roman"/>
          <w:sz w:val="28"/>
          <w:szCs w:val="28"/>
        </w:rPr>
        <w:t xml:space="preserve"> </w:t>
      </w:r>
      <w:r w:rsidRPr="00DB0F79">
        <w:rPr>
          <w:rFonts w:ascii="Times New Roman" w:hAnsi="Times New Roman" w:cs="Times New Roman"/>
          <w:sz w:val="28"/>
          <w:szCs w:val="28"/>
        </w:rPr>
        <w:t>Сады создают в соответствии со строгими правилами, отшлифованными столетиями. Очень важна тщательная обработка рельефа и использование его возможностей, применение естественного камня различных оттенков и форм, гармоничная и неяркая цветовая гамма. Кроме камня разных пород, традиционными материалами, используемыми в японском саду, являются гравий, дерево, бамбук.</w:t>
      </w:r>
    </w:p>
    <w:p w:rsidR="000F599F" w:rsidRPr="00DB0F79" w:rsidRDefault="000F599F" w:rsidP="00DB0F7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B0F79">
        <w:rPr>
          <w:rFonts w:ascii="Times New Roman" w:hAnsi="Times New Roman" w:cs="Times New Roman"/>
          <w:sz w:val="28"/>
          <w:szCs w:val="28"/>
        </w:rPr>
        <w:lastRenderedPageBreak/>
        <w:t>В японском саду обычно отсутствуют доминанты в виде остроконечных конусов, устремленных в небо. Преобладают округлые формы. Сад компонуется небольшими растениями с присутствием хвойных пород, цветы в японских садах встречаются редко. Преобладают невысокие растения зеленого, серого и коричневого цветов.</w:t>
      </w:r>
    </w:p>
    <w:p w:rsidR="000F599F" w:rsidRPr="00DB0F79" w:rsidRDefault="000F599F" w:rsidP="00DB0F7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B0F79">
        <w:rPr>
          <w:rFonts w:ascii="Times New Roman" w:hAnsi="Times New Roman" w:cs="Times New Roman"/>
          <w:sz w:val="28"/>
          <w:szCs w:val="28"/>
        </w:rPr>
        <w:t>6.2. Типы японских садов.</w:t>
      </w:r>
    </w:p>
    <w:p w:rsidR="000F599F" w:rsidRPr="00DB0F79" w:rsidRDefault="000F599F" w:rsidP="00DB0F7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B0F79">
        <w:rPr>
          <w:rFonts w:ascii="Times New Roman" w:hAnsi="Times New Roman" w:cs="Times New Roman"/>
          <w:sz w:val="28"/>
          <w:szCs w:val="28"/>
        </w:rPr>
        <w:t>1)</w:t>
      </w:r>
      <w:r w:rsidR="00DB0F79">
        <w:rPr>
          <w:rFonts w:ascii="Times New Roman" w:hAnsi="Times New Roman" w:cs="Times New Roman"/>
          <w:sz w:val="28"/>
          <w:szCs w:val="28"/>
        </w:rPr>
        <w:t xml:space="preserve"> </w:t>
      </w:r>
      <w:r w:rsidRPr="00DB0F79">
        <w:rPr>
          <w:rFonts w:ascii="Times New Roman" w:hAnsi="Times New Roman" w:cs="Times New Roman"/>
          <w:i/>
          <w:sz w:val="28"/>
          <w:szCs w:val="28"/>
        </w:rPr>
        <w:t>Философский сад</w:t>
      </w:r>
      <w:r w:rsidRPr="00DB0F79">
        <w:rPr>
          <w:rFonts w:ascii="Times New Roman" w:hAnsi="Times New Roman" w:cs="Times New Roman"/>
          <w:sz w:val="28"/>
          <w:szCs w:val="28"/>
        </w:rPr>
        <w:t xml:space="preserve"> (Сад камней и мхов)</w:t>
      </w:r>
      <w:r w:rsidR="00132CA9" w:rsidRPr="00DB0F7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F599F" w:rsidRPr="00DB0F79" w:rsidRDefault="000F599F" w:rsidP="00DB0F7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B0F79">
        <w:rPr>
          <w:rFonts w:ascii="Times New Roman" w:hAnsi="Times New Roman" w:cs="Times New Roman"/>
          <w:sz w:val="28"/>
          <w:szCs w:val="28"/>
        </w:rPr>
        <w:t xml:space="preserve">Целями медитации служат философские сады </w:t>
      </w:r>
      <w:r w:rsidRPr="00DB0F79">
        <w:rPr>
          <w:rFonts w:ascii="Times New Roman" w:hAnsi="Times New Roman" w:cs="Times New Roman"/>
          <w:i/>
          <w:sz w:val="28"/>
          <w:szCs w:val="28"/>
        </w:rPr>
        <w:t>дзен</w:t>
      </w:r>
      <w:r w:rsidR="00DB0F79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DB0F79">
        <w:rPr>
          <w:rFonts w:ascii="Times New Roman" w:hAnsi="Times New Roman" w:cs="Times New Roman"/>
          <w:sz w:val="28"/>
          <w:szCs w:val="28"/>
        </w:rPr>
        <w:t>- буддийских храмов- сад камней и сад мхов. При их создании используются только камни, гравий и мох.</w:t>
      </w:r>
      <w:r w:rsidR="00DB0F79">
        <w:rPr>
          <w:rFonts w:ascii="Times New Roman" w:hAnsi="Times New Roman" w:cs="Times New Roman"/>
          <w:sz w:val="28"/>
          <w:szCs w:val="28"/>
        </w:rPr>
        <w:t xml:space="preserve"> </w:t>
      </w:r>
      <w:r w:rsidRPr="00DB0F79">
        <w:rPr>
          <w:rFonts w:ascii="Times New Roman" w:hAnsi="Times New Roman" w:cs="Times New Roman"/>
          <w:sz w:val="28"/>
          <w:szCs w:val="28"/>
        </w:rPr>
        <w:t>Японский сад камней — уникальное сооружение</w:t>
      </w:r>
      <w:r w:rsidR="00132CA9" w:rsidRPr="00DB0F79">
        <w:rPr>
          <w:rFonts w:ascii="Times New Roman" w:hAnsi="Times New Roman" w:cs="Times New Roman"/>
          <w:sz w:val="28"/>
          <w:szCs w:val="28"/>
        </w:rPr>
        <w:t xml:space="preserve"> (Приложение</w:t>
      </w:r>
      <w:r w:rsidR="005B0B45">
        <w:rPr>
          <w:rFonts w:ascii="Times New Roman" w:hAnsi="Times New Roman" w:cs="Times New Roman"/>
          <w:sz w:val="28"/>
          <w:szCs w:val="28"/>
        </w:rPr>
        <w:t xml:space="preserve"> 2</w:t>
      </w:r>
      <w:r w:rsidR="00132CA9" w:rsidRPr="00DB0F79">
        <w:rPr>
          <w:rFonts w:ascii="Times New Roman" w:hAnsi="Times New Roman" w:cs="Times New Roman"/>
          <w:sz w:val="28"/>
          <w:szCs w:val="28"/>
        </w:rPr>
        <w:t>)</w:t>
      </w:r>
      <w:r w:rsidRPr="00DB0F79">
        <w:rPr>
          <w:rFonts w:ascii="Times New Roman" w:hAnsi="Times New Roman" w:cs="Times New Roman"/>
          <w:sz w:val="28"/>
          <w:szCs w:val="28"/>
        </w:rPr>
        <w:t>. Основная площадь его засыпана песком или мелкой галькой, а на ней как бы в беспорядке разбросаны группы неотесанных камней. Однако беспорядочность только кажущаяся. Расположение групп и композиция камней в группах подчиняются правилам, исходящи</w:t>
      </w:r>
      <w:r w:rsidR="00132CA9" w:rsidRPr="00DB0F79">
        <w:rPr>
          <w:rFonts w:ascii="Times New Roman" w:hAnsi="Times New Roman" w:cs="Times New Roman"/>
          <w:sz w:val="28"/>
          <w:szCs w:val="28"/>
        </w:rPr>
        <w:t>м</w:t>
      </w:r>
      <w:r w:rsidRPr="00DB0F79">
        <w:rPr>
          <w:rFonts w:ascii="Times New Roman" w:hAnsi="Times New Roman" w:cs="Times New Roman"/>
          <w:sz w:val="28"/>
          <w:szCs w:val="28"/>
        </w:rPr>
        <w:t xml:space="preserve"> из мировоззренческих концепций дзэн-буддизма. Камни в группах располагают по три в соответствии с буддийской триадой. Сады камней функционально предназначены для медитаций, отстранения от мирской суеты и повседневных проблем. Конструкция подобных сооружений, подчиняясь нормам дзэн-буддизма, усиливает тягу японцев к любованию природой, размышлению, уединению. Здесь в явном виде выступают такие принципы</w:t>
      </w:r>
      <w:r w:rsidR="00DB0F79">
        <w:rPr>
          <w:rFonts w:ascii="Times New Roman" w:hAnsi="Times New Roman" w:cs="Times New Roman"/>
          <w:sz w:val="28"/>
          <w:szCs w:val="28"/>
        </w:rPr>
        <w:t>,</w:t>
      </w:r>
      <w:r w:rsidRPr="00DB0F79">
        <w:rPr>
          <w:rFonts w:ascii="Times New Roman" w:hAnsi="Times New Roman" w:cs="Times New Roman"/>
          <w:sz w:val="28"/>
          <w:szCs w:val="28"/>
        </w:rPr>
        <w:t xml:space="preserve"> как умение видеть прелесть обычного и изящество простоты</w:t>
      </w:r>
      <w:r w:rsidR="00132CA9" w:rsidRPr="00DB0F79">
        <w:rPr>
          <w:rFonts w:ascii="Times New Roman" w:hAnsi="Times New Roman" w:cs="Times New Roman"/>
          <w:sz w:val="28"/>
          <w:szCs w:val="28"/>
        </w:rPr>
        <w:t>.</w:t>
      </w:r>
    </w:p>
    <w:p w:rsidR="00F260E8" w:rsidRPr="00DB0F79" w:rsidRDefault="000F599F" w:rsidP="00DB0F7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B0F79">
        <w:rPr>
          <w:rFonts w:ascii="Times New Roman" w:hAnsi="Times New Roman" w:cs="Times New Roman"/>
          <w:sz w:val="28"/>
          <w:szCs w:val="28"/>
        </w:rPr>
        <w:t>2)</w:t>
      </w:r>
      <w:r w:rsidR="00132CA9" w:rsidRPr="00DB0F79">
        <w:rPr>
          <w:rFonts w:ascii="Times New Roman" w:hAnsi="Times New Roman" w:cs="Times New Roman"/>
          <w:sz w:val="28"/>
          <w:szCs w:val="28"/>
        </w:rPr>
        <w:t xml:space="preserve"> </w:t>
      </w:r>
      <w:r w:rsidR="00F260E8" w:rsidRPr="00DB0F79">
        <w:rPr>
          <w:rFonts w:ascii="Times New Roman" w:hAnsi="Times New Roman" w:cs="Times New Roman"/>
          <w:i/>
          <w:sz w:val="28"/>
          <w:szCs w:val="28"/>
        </w:rPr>
        <w:t>Райский сад</w:t>
      </w:r>
    </w:p>
    <w:p w:rsidR="00F260E8" w:rsidRPr="00DB0F79" w:rsidRDefault="00F260E8" w:rsidP="00DB0F7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B0F79">
        <w:rPr>
          <w:rFonts w:ascii="Times New Roman" w:hAnsi="Times New Roman" w:cs="Times New Roman"/>
          <w:sz w:val="28"/>
          <w:szCs w:val="28"/>
        </w:rPr>
        <w:t xml:space="preserve">Сады при монастырях, воссоздающие буддийский рай на земле. Примером райского сада является парк </w:t>
      </w:r>
      <w:proofErr w:type="spellStart"/>
      <w:r w:rsidRPr="00DB0F79">
        <w:rPr>
          <w:rFonts w:ascii="Times New Roman" w:hAnsi="Times New Roman" w:cs="Times New Roman"/>
          <w:sz w:val="28"/>
          <w:szCs w:val="28"/>
        </w:rPr>
        <w:t>Моцудзи</w:t>
      </w:r>
      <w:proofErr w:type="spellEnd"/>
      <w:r w:rsidRPr="00DB0F79">
        <w:rPr>
          <w:rFonts w:ascii="Times New Roman" w:hAnsi="Times New Roman" w:cs="Times New Roman"/>
          <w:sz w:val="28"/>
          <w:szCs w:val="28"/>
        </w:rPr>
        <w:t xml:space="preserve"> в </w:t>
      </w:r>
      <w:proofErr w:type="spellStart"/>
      <w:r w:rsidRPr="00DB0F79">
        <w:rPr>
          <w:rFonts w:ascii="Times New Roman" w:hAnsi="Times New Roman" w:cs="Times New Roman"/>
          <w:sz w:val="28"/>
          <w:szCs w:val="28"/>
        </w:rPr>
        <w:t>Хираидзуми</w:t>
      </w:r>
      <w:proofErr w:type="spellEnd"/>
      <w:r w:rsidRPr="00DB0F79">
        <w:rPr>
          <w:rFonts w:ascii="Times New Roman" w:hAnsi="Times New Roman" w:cs="Times New Roman"/>
          <w:sz w:val="28"/>
          <w:szCs w:val="28"/>
        </w:rPr>
        <w:t xml:space="preserve"> отлично сохранившейся образец райского сада, облик которого должен напоминать Чистую Землю, рай буддистов. Здесь используется «заимствованные» у природы элементы — деревья и горы вне сада. Камни образуют островки и скалистые берега.</w:t>
      </w:r>
      <w:r w:rsidR="00DB0F79">
        <w:rPr>
          <w:rFonts w:ascii="Times New Roman" w:hAnsi="Times New Roman" w:cs="Times New Roman"/>
          <w:sz w:val="28"/>
          <w:szCs w:val="28"/>
        </w:rPr>
        <w:t xml:space="preserve"> (Приложение</w:t>
      </w:r>
      <w:r w:rsidR="005B0B45">
        <w:rPr>
          <w:rFonts w:ascii="Times New Roman" w:hAnsi="Times New Roman" w:cs="Times New Roman"/>
          <w:sz w:val="28"/>
          <w:szCs w:val="28"/>
        </w:rPr>
        <w:t xml:space="preserve"> 3</w:t>
      </w:r>
      <w:r w:rsidR="00DB0F79">
        <w:rPr>
          <w:rFonts w:ascii="Times New Roman" w:hAnsi="Times New Roman" w:cs="Times New Roman"/>
          <w:sz w:val="28"/>
          <w:szCs w:val="28"/>
        </w:rPr>
        <w:t>)</w:t>
      </w:r>
    </w:p>
    <w:p w:rsidR="00F260E8" w:rsidRPr="00DB0F79" w:rsidRDefault="00F260E8" w:rsidP="00DB0F7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B0F79">
        <w:rPr>
          <w:rFonts w:ascii="Times New Roman" w:hAnsi="Times New Roman" w:cs="Times New Roman"/>
          <w:sz w:val="28"/>
          <w:szCs w:val="28"/>
        </w:rPr>
        <w:t xml:space="preserve">3) </w:t>
      </w:r>
      <w:r w:rsidRPr="00DB0F79">
        <w:rPr>
          <w:rFonts w:ascii="Times New Roman" w:hAnsi="Times New Roman" w:cs="Times New Roman"/>
          <w:i/>
          <w:sz w:val="28"/>
          <w:szCs w:val="28"/>
        </w:rPr>
        <w:t>Л</w:t>
      </w:r>
      <w:r w:rsidR="00132CA9" w:rsidRPr="00DB0F79">
        <w:rPr>
          <w:rFonts w:ascii="Times New Roman" w:hAnsi="Times New Roman" w:cs="Times New Roman"/>
          <w:i/>
          <w:sz w:val="28"/>
          <w:szCs w:val="28"/>
        </w:rPr>
        <w:t xml:space="preserve">андшафтный </w:t>
      </w:r>
      <w:r w:rsidR="005352BA" w:rsidRPr="00DB0F79">
        <w:rPr>
          <w:rFonts w:ascii="Times New Roman" w:hAnsi="Times New Roman" w:cs="Times New Roman"/>
          <w:i/>
          <w:sz w:val="28"/>
          <w:szCs w:val="28"/>
        </w:rPr>
        <w:t>пересеченный (</w:t>
      </w:r>
      <w:r w:rsidR="00132CA9" w:rsidRPr="00DB0F79">
        <w:rPr>
          <w:rFonts w:ascii="Times New Roman" w:hAnsi="Times New Roman" w:cs="Times New Roman"/>
          <w:i/>
          <w:sz w:val="28"/>
          <w:szCs w:val="28"/>
        </w:rPr>
        <w:t>пейзажный</w:t>
      </w:r>
      <w:r w:rsidR="005352BA" w:rsidRPr="00DB0F79">
        <w:rPr>
          <w:rFonts w:ascii="Times New Roman" w:hAnsi="Times New Roman" w:cs="Times New Roman"/>
          <w:i/>
          <w:sz w:val="28"/>
          <w:szCs w:val="28"/>
        </w:rPr>
        <w:t>)</w:t>
      </w:r>
      <w:r w:rsidR="00132CA9" w:rsidRPr="00DB0F79">
        <w:rPr>
          <w:rFonts w:ascii="Times New Roman" w:hAnsi="Times New Roman" w:cs="Times New Roman"/>
          <w:i/>
          <w:sz w:val="28"/>
          <w:szCs w:val="28"/>
        </w:rPr>
        <w:t>, ландшафтный сухой</w:t>
      </w:r>
      <w:r w:rsidR="00132CA9" w:rsidRPr="00DB0F7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F599F" w:rsidRPr="00DB0F79" w:rsidRDefault="000F599F" w:rsidP="00DB0F7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B0F79">
        <w:rPr>
          <w:rFonts w:ascii="Times New Roman" w:hAnsi="Times New Roman" w:cs="Times New Roman"/>
          <w:sz w:val="28"/>
          <w:szCs w:val="28"/>
        </w:rPr>
        <w:t xml:space="preserve">Японский пересеченный ландшафтный сад — это творение служителей культа и садоводов-профессионалов. Этот сад воспроизводит миниатюрную модель гористого региона Японии с небольшим озером, имеющим островок, </w:t>
      </w:r>
      <w:r w:rsidRPr="00DB0F79">
        <w:rPr>
          <w:rFonts w:ascii="Times New Roman" w:hAnsi="Times New Roman" w:cs="Times New Roman"/>
          <w:sz w:val="28"/>
          <w:szCs w:val="28"/>
        </w:rPr>
        <w:lastRenderedPageBreak/>
        <w:t>оригинально размещенными камнями, декоративными каменными фонарями, мостиками и переходами.</w:t>
      </w:r>
      <w:r w:rsidR="00F260E8" w:rsidRPr="00DB0F79">
        <w:rPr>
          <w:rFonts w:ascii="Times New Roman" w:hAnsi="Times New Roman" w:cs="Times New Roman"/>
          <w:sz w:val="28"/>
          <w:szCs w:val="28"/>
        </w:rPr>
        <w:t xml:space="preserve"> В планировке сада используют камни, деревья, каменные фонари, резервуары с водой и источники. Собранные вместе по вкусу архитектора, они неповторимы.  </w:t>
      </w:r>
      <w:r w:rsidRPr="00DB0F79">
        <w:rPr>
          <w:rFonts w:ascii="Times New Roman" w:hAnsi="Times New Roman" w:cs="Times New Roman"/>
          <w:sz w:val="28"/>
          <w:szCs w:val="28"/>
        </w:rPr>
        <w:t>(</w:t>
      </w:r>
      <w:r w:rsidR="00DB0F79">
        <w:rPr>
          <w:rFonts w:ascii="Times New Roman" w:hAnsi="Times New Roman" w:cs="Times New Roman"/>
          <w:sz w:val="28"/>
          <w:szCs w:val="28"/>
        </w:rPr>
        <w:t>П</w:t>
      </w:r>
      <w:r w:rsidRPr="00DB0F79">
        <w:rPr>
          <w:rFonts w:ascii="Times New Roman" w:hAnsi="Times New Roman" w:cs="Times New Roman"/>
          <w:sz w:val="28"/>
          <w:szCs w:val="28"/>
        </w:rPr>
        <w:t xml:space="preserve">риложение </w:t>
      </w:r>
      <w:r w:rsidR="00223D57">
        <w:rPr>
          <w:rFonts w:ascii="Times New Roman" w:hAnsi="Times New Roman" w:cs="Times New Roman"/>
          <w:sz w:val="28"/>
          <w:szCs w:val="28"/>
        </w:rPr>
        <w:t>4</w:t>
      </w:r>
      <w:r w:rsidRPr="00DB0F79">
        <w:rPr>
          <w:rFonts w:ascii="Times New Roman" w:hAnsi="Times New Roman" w:cs="Times New Roman"/>
          <w:sz w:val="28"/>
          <w:szCs w:val="28"/>
        </w:rPr>
        <w:t xml:space="preserve"> рис</w:t>
      </w:r>
      <w:r w:rsidR="00223D57">
        <w:rPr>
          <w:rFonts w:ascii="Times New Roman" w:hAnsi="Times New Roman" w:cs="Times New Roman"/>
          <w:sz w:val="28"/>
          <w:szCs w:val="28"/>
        </w:rPr>
        <w:t>.1</w:t>
      </w:r>
      <w:r w:rsidRPr="00DB0F79">
        <w:rPr>
          <w:rFonts w:ascii="Times New Roman" w:hAnsi="Times New Roman" w:cs="Times New Roman"/>
          <w:sz w:val="28"/>
          <w:szCs w:val="28"/>
        </w:rPr>
        <w:t>)</w:t>
      </w:r>
    </w:p>
    <w:p w:rsidR="00F260E8" w:rsidRPr="00DB0F79" w:rsidRDefault="00F260E8" w:rsidP="00DB0F7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shd w:val="clear" w:color="auto" w:fill="F3F3F3"/>
        </w:rPr>
      </w:pPr>
      <w:r w:rsidRPr="00DB0F79">
        <w:rPr>
          <w:rFonts w:ascii="Times New Roman" w:hAnsi="Times New Roman" w:cs="Times New Roman"/>
          <w:sz w:val="28"/>
          <w:szCs w:val="28"/>
        </w:rPr>
        <w:t xml:space="preserve">Ландшафтный сухой бывает двух видов. </w:t>
      </w:r>
      <w:r w:rsidR="00223D57" w:rsidRPr="00DB0F79">
        <w:rPr>
          <w:rFonts w:ascii="Times New Roman" w:hAnsi="Times New Roman" w:cs="Times New Roman"/>
          <w:sz w:val="28"/>
          <w:szCs w:val="28"/>
        </w:rPr>
        <w:t xml:space="preserve">  (</w:t>
      </w:r>
      <w:r w:rsidR="00223D57">
        <w:rPr>
          <w:rFonts w:ascii="Times New Roman" w:hAnsi="Times New Roman" w:cs="Times New Roman"/>
          <w:sz w:val="28"/>
          <w:szCs w:val="28"/>
        </w:rPr>
        <w:t>П</w:t>
      </w:r>
      <w:r w:rsidR="00223D57" w:rsidRPr="00DB0F79">
        <w:rPr>
          <w:rFonts w:ascii="Times New Roman" w:hAnsi="Times New Roman" w:cs="Times New Roman"/>
          <w:sz w:val="28"/>
          <w:szCs w:val="28"/>
        </w:rPr>
        <w:t xml:space="preserve">риложение </w:t>
      </w:r>
      <w:r w:rsidR="00223D57">
        <w:rPr>
          <w:rFonts w:ascii="Times New Roman" w:hAnsi="Times New Roman" w:cs="Times New Roman"/>
          <w:sz w:val="28"/>
          <w:szCs w:val="28"/>
        </w:rPr>
        <w:t>4</w:t>
      </w:r>
      <w:r w:rsidR="00223D57" w:rsidRPr="00DB0F79">
        <w:rPr>
          <w:rFonts w:ascii="Times New Roman" w:hAnsi="Times New Roman" w:cs="Times New Roman"/>
          <w:sz w:val="28"/>
          <w:szCs w:val="28"/>
        </w:rPr>
        <w:t xml:space="preserve"> рис</w:t>
      </w:r>
      <w:r w:rsidR="00223D57">
        <w:rPr>
          <w:rFonts w:ascii="Times New Roman" w:hAnsi="Times New Roman" w:cs="Times New Roman"/>
          <w:sz w:val="28"/>
          <w:szCs w:val="28"/>
        </w:rPr>
        <w:t>.2</w:t>
      </w:r>
      <w:r w:rsidR="00223D57" w:rsidRPr="00DB0F79">
        <w:rPr>
          <w:rFonts w:ascii="Times New Roman" w:hAnsi="Times New Roman" w:cs="Times New Roman"/>
          <w:sz w:val="28"/>
          <w:szCs w:val="28"/>
        </w:rPr>
        <w:t>)</w:t>
      </w:r>
    </w:p>
    <w:p w:rsidR="00F260E8" w:rsidRPr="00DB0F79" w:rsidRDefault="00132CA9" w:rsidP="00DB0F7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shd w:val="clear" w:color="auto" w:fill="F3F3F3"/>
        </w:rPr>
      </w:pPr>
      <w:r w:rsidRPr="00DB0F79">
        <w:rPr>
          <w:rFonts w:ascii="Times New Roman" w:hAnsi="Times New Roman" w:cs="Times New Roman"/>
          <w:sz w:val="28"/>
          <w:szCs w:val="28"/>
        </w:rPr>
        <w:t>1. "С водой".  У такого сада "основной герой" - песок или мелкий гравий, символизирующий</w:t>
      </w:r>
      <w:r w:rsidRPr="00DB0F79">
        <w:rPr>
          <w:rFonts w:ascii="Times New Roman" w:hAnsi="Times New Roman" w:cs="Times New Roman"/>
          <w:sz w:val="28"/>
          <w:szCs w:val="28"/>
          <w:shd w:val="clear" w:color="auto" w:fill="F3F3F3"/>
        </w:rPr>
        <w:t xml:space="preserve"> </w:t>
      </w:r>
      <w:r w:rsidRPr="00DB0F79">
        <w:rPr>
          <w:rFonts w:ascii="Times New Roman" w:hAnsi="Times New Roman" w:cs="Times New Roman"/>
          <w:sz w:val="28"/>
          <w:szCs w:val="28"/>
        </w:rPr>
        <w:t>воду.  Специальными граблями здесь проводятся параллельные борозды. Располагающиеся кругами вокруг</w:t>
      </w:r>
      <w:r w:rsidRPr="00DB0F79">
        <w:rPr>
          <w:rFonts w:ascii="Times New Roman" w:hAnsi="Times New Roman" w:cs="Times New Roman"/>
          <w:sz w:val="28"/>
          <w:szCs w:val="28"/>
          <w:shd w:val="clear" w:color="auto" w:fill="F3F3F3"/>
        </w:rPr>
        <w:t xml:space="preserve"> </w:t>
      </w:r>
      <w:r w:rsidRPr="00DB0F79">
        <w:rPr>
          <w:rFonts w:ascii="Times New Roman" w:hAnsi="Times New Roman" w:cs="Times New Roman"/>
          <w:sz w:val="28"/>
          <w:szCs w:val="28"/>
        </w:rPr>
        <w:t>камней борозды - символ распространения волн после падения камня в воду, символ отката волн от стоящей</w:t>
      </w:r>
      <w:r w:rsidRPr="00DB0F79">
        <w:rPr>
          <w:rFonts w:ascii="Times New Roman" w:hAnsi="Times New Roman" w:cs="Times New Roman"/>
          <w:sz w:val="28"/>
          <w:szCs w:val="28"/>
          <w:shd w:val="clear" w:color="auto" w:fill="F3F3F3"/>
        </w:rPr>
        <w:t xml:space="preserve"> </w:t>
      </w:r>
      <w:r w:rsidRPr="00DB0F79">
        <w:rPr>
          <w:rFonts w:ascii="Times New Roman" w:hAnsi="Times New Roman" w:cs="Times New Roman"/>
          <w:sz w:val="28"/>
          <w:szCs w:val="28"/>
        </w:rPr>
        <w:t>на их пути скалы. Борозды большими продольными линиями - символ безмятежного бега волн в просторе океана.</w:t>
      </w:r>
      <w:r w:rsidRPr="00DB0F79">
        <w:rPr>
          <w:rFonts w:ascii="Times New Roman" w:hAnsi="Times New Roman" w:cs="Times New Roman"/>
          <w:sz w:val="28"/>
          <w:szCs w:val="28"/>
          <w:shd w:val="clear" w:color="auto" w:fill="F3F3F3"/>
        </w:rPr>
        <w:t xml:space="preserve"> </w:t>
      </w:r>
    </w:p>
    <w:p w:rsidR="000F599F" w:rsidRPr="00DB0F79" w:rsidRDefault="00132CA9" w:rsidP="00DB0F79">
      <w:pPr>
        <w:spacing w:after="0" w:line="360" w:lineRule="auto"/>
        <w:ind w:firstLine="567"/>
        <w:jc w:val="both"/>
        <w:rPr>
          <w:rFonts w:ascii="Times New Roman" w:hAnsi="Times New Roman" w:cs="Times New Roman"/>
          <w:i/>
          <w:sz w:val="28"/>
          <w:szCs w:val="28"/>
        </w:rPr>
      </w:pPr>
      <w:r w:rsidRPr="00DB0F79">
        <w:rPr>
          <w:rFonts w:ascii="Times New Roman" w:hAnsi="Times New Roman" w:cs="Times New Roman"/>
          <w:sz w:val="28"/>
          <w:szCs w:val="28"/>
        </w:rPr>
        <w:t>2.</w:t>
      </w:r>
      <w:r w:rsidRPr="00DB0F79">
        <w:rPr>
          <w:rFonts w:ascii="Times New Roman" w:hAnsi="Times New Roman" w:cs="Times New Roman"/>
          <w:sz w:val="28"/>
          <w:szCs w:val="28"/>
          <w:shd w:val="clear" w:color="auto" w:fill="F3F3F3"/>
        </w:rPr>
        <w:t xml:space="preserve"> </w:t>
      </w:r>
      <w:r w:rsidRPr="00DB0F79">
        <w:rPr>
          <w:rFonts w:ascii="Times New Roman" w:hAnsi="Times New Roman" w:cs="Times New Roman"/>
          <w:sz w:val="28"/>
          <w:szCs w:val="28"/>
        </w:rPr>
        <w:t>"Вода, которая была, но ушла". Этот тип "Сухого пейзажа" интересен для применения в наших садах, так</w:t>
      </w:r>
      <w:r w:rsidRPr="00DB0F79">
        <w:rPr>
          <w:rFonts w:ascii="Times New Roman" w:hAnsi="Times New Roman" w:cs="Times New Roman"/>
          <w:sz w:val="28"/>
          <w:szCs w:val="28"/>
          <w:shd w:val="clear" w:color="auto" w:fill="F3F3F3"/>
        </w:rPr>
        <w:t xml:space="preserve"> </w:t>
      </w:r>
      <w:r w:rsidRPr="00DB0F79">
        <w:rPr>
          <w:rFonts w:ascii="Times New Roman" w:hAnsi="Times New Roman" w:cs="Times New Roman"/>
          <w:sz w:val="28"/>
          <w:szCs w:val="28"/>
        </w:rPr>
        <w:t>как предполагает довольно большой набор элементов. Это могут быть оригинально оформленные (при</w:t>
      </w:r>
      <w:r w:rsidRPr="00DB0F79">
        <w:rPr>
          <w:rFonts w:ascii="Times New Roman" w:hAnsi="Times New Roman" w:cs="Times New Roman"/>
          <w:sz w:val="28"/>
          <w:szCs w:val="28"/>
          <w:shd w:val="clear" w:color="auto" w:fill="F3F3F3"/>
        </w:rPr>
        <w:t xml:space="preserve"> </w:t>
      </w:r>
      <w:r w:rsidRPr="00DB0F79">
        <w:rPr>
          <w:rFonts w:ascii="Times New Roman" w:hAnsi="Times New Roman" w:cs="Times New Roman"/>
          <w:sz w:val="28"/>
          <w:szCs w:val="28"/>
        </w:rPr>
        <w:t>помощи песка, гальки, гравия) водопады, бурные реки или небольшие ручейки в сопровождении</w:t>
      </w:r>
      <w:r w:rsidRPr="00DB0F79">
        <w:rPr>
          <w:rFonts w:ascii="Times New Roman" w:hAnsi="Times New Roman" w:cs="Times New Roman"/>
          <w:sz w:val="28"/>
          <w:szCs w:val="28"/>
          <w:shd w:val="clear" w:color="auto" w:fill="F3F3F3"/>
        </w:rPr>
        <w:t xml:space="preserve"> </w:t>
      </w:r>
      <w:r w:rsidRPr="00DB0F79">
        <w:rPr>
          <w:rFonts w:ascii="Times New Roman" w:hAnsi="Times New Roman" w:cs="Times New Roman"/>
          <w:sz w:val="28"/>
          <w:szCs w:val="28"/>
        </w:rPr>
        <w:t>соответствующего ассортимента растений.  "Сухой пейзаж" - символ воды, который с успехом может заменить</w:t>
      </w:r>
      <w:r w:rsidRPr="00DB0F79">
        <w:rPr>
          <w:rFonts w:ascii="Times New Roman" w:hAnsi="Times New Roman" w:cs="Times New Roman"/>
          <w:sz w:val="28"/>
          <w:szCs w:val="28"/>
          <w:shd w:val="clear" w:color="auto" w:fill="F3F3F3"/>
        </w:rPr>
        <w:t xml:space="preserve"> </w:t>
      </w:r>
      <w:r w:rsidRPr="00DB0F79">
        <w:rPr>
          <w:rFonts w:ascii="Times New Roman" w:hAnsi="Times New Roman" w:cs="Times New Roman"/>
          <w:sz w:val="28"/>
          <w:szCs w:val="28"/>
        </w:rPr>
        <w:t>в саду живую воду. И от этого сад в японском стиле не только не потеряет своей оригинальности, но будет</w:t>
      </w:r>
      <w:r w:rsidRPr="00DB0F79">
        <w:rPr>
          <w:rFonts w:ascii="Times New Roman" w:hAnsi="Times New Roman" w:cs="Times New Roman"/>
          <w:sz w:val="28"/>
          <w:szCs w:val="28"/>
          <w:shd w:val="clear" w:color="auto" w:fill="F3F3F3"/>
        </w:rPr>
        <w:t xml:space="preserve"> </w:t>
      </w:r>
      <w:r w:rsidRPr="00DB0F79">
        <w:rPr>
          <w:rFonts w:ascii="Times New Roman" w:hAnsi="Times New Roman" w:cs="Times New Roman"/>
          <w:sz w:val="28"/>
          <w:szCs w:val="28"/>
        </w:rPr>
        <w:t>более "японским</w:t>
      </w:r>
      <w:r w:rsidRPr="00717140">
        <w:rPr>
          <w:rFonts w:ascii="Times New Roman" w:hAnsi="Times New Roman" w:cs="Times New Roman"/>
          <w:sz w:val="28"/>
          <w:szCs w:val="28"/>
        </w:rPr>
        <w:t>". </w:t>
      </w:r>
      <w:r w:rsidR="000F599F" w:rsidRPr="00DB0F79">
        <w:rPr>
          <w:rFonts w:ascii="Times New Roman" w:hAnsi="Times New Roman" w:cs="Times New Roman"/>
          <w:i/>
          <w:sz w:val="28"/>
          <w:szCs w:val="28"/>
        </w:rPr>
        <w:t xml:space="preserve">4) </w:t>
      </w:r>
      <w:r w:rsidR="00717140">
        <w:rPr>
          <w:rFonts w:ascii="Times New Roman" w:hAnsi="Times New Roman" w:cs="Times New Roman"/>
          <w:i/>
          <w:sz w:val="28"/>
          <w:szCs w:val="28"/>
        </w:rPr>
        <w:t xml:space="preserve">4) </w:t>
      </w:r>
      <w:r w:rsidR="000F599F" w:rsidRPr="00DB0F79">
        <w:rPr>
          <w:rFonts w:ascii="Times New Roman" w:hAnsi="Times New Roman" w:cs="Times New Roman"/>
          <w:i/>
          <w:sz w:val="28"/>
          <w:szCs w:val="28"/>
        </w:rPr>
        <w:t>Чайный сад</w:t>
      </w:r>
    </w:p>
    <w:p w:rsidR="000F599F" w:rsidRPr="00DB0F79" w:rsidRDefault="0019679C" w:rsidP="00DB0F79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B0F79">
        <w:rPr>
          <w:rFonts w:ascii="Times New Roman" w:hAnsi="Times New Roman" w:cs="Times New Roman"/>
          <w:sz w:val="28"/>
          <w:szCs w:val="28"/>
        </w:rPr>
        <w:t xml:space="preserve">Чайный сад – особый сад для чайных церемоний. </w:t>
      </w:r>
      <w:r w:rsidR="00951A92" w:rsidRPr="00DB0F79">
        <w:rPr>
          <w:rFonts w:ascii="Times New Roman" w:hAnsi="Times New Roman" w:cs="Times New Roman"/>
          <w:sz w:val="28"/>
          <w:szCs w:val="28"/>
        </w:rPr>
        <w:t xml:space="preserve">Чайная церемония </w:t>
      </w:r>
      <w:r w:rsidR="00ED6734" w:rsidRPr="00DB0F79">
        <w:rPr>
          <w:rFonts w:ascii="Times New Roman" w:hAnsi="Times New Roman" w:cs="Times New Roman"/>
          <w:sz w:val="28"/>
          <w:szCs w:val="28"/>
        </w:rPr>
        <w:t xml:space="preserve">является одной из самых главных японских традиций. </w:t>
      </w:r>
      <w:r w:rsidR="00951A92" w:rsidRPr="00DB0F79">
        <w:rPr>
          <w:rFonts w:ascii="Times New Roman" w:hAnsi="Times New Roman" w:cs="Times New Roman"/>
          <w:sz w:val="28"/>
          <w:szCs w:val="28"/>
        </w:rPr>
        <w:t>По блеску чайной церемонии и по числу гостей</w:t>
      </w:r>
      <w:r w:rsidR="00951A92" w:rsidRPr="00DB0F79">
        <w:rPr>
          <w:rFonts w:ascii="Times New Roman" w:hAnsi="Times New Roman" w:cs="Times New Roman"/>
          <w:sz w:val="28"/>
          <w:szCs w:val="28"/>
          <w:shd w:val="clear" w:color="auto" w:fill="F3F3F3"/>
        </w:rPr>
        <w:t xml:space="preserve"> </w:t>
      </w:r>
      <w:r w:rsidR="00951A92" w:rsidRPr="00DB0F79">
        <w:rPr>
          <w:rFonts w:ascii="Times New Roman" w:hAnsi="Times New Roman" w:cs="Times New Roman"/>
          <w:sz w:val="28"/>
          <w:szCs w:val="28"/>
        </w:rPr>
        <w:t xml:space="preserve">судили о самом хозяине – её устроителе.  </w:t>
      </w:r>
      <w:r w:rsidR="000F599F" w:rsidRPr="00DB0F79">
        <w:rPr>
          <w:rFonts w:ascii="Times New Roman" w:hAnsi="Times New Roman" w:cs="Times New Roman"/>
          <w:sz w:val="28"/>
          <w:szCs w:val="28"/>
        </w:rPr>
        <w:t>В чайных садах к чайному домику ведет короткая дорожка, по сторонам располага</w:t>
      </w:r>
      <w:r w:rsidRPr="00DB0F79">
        <w:rPr>
          <w:rFonts w:ascii="Times New Roman" w:hAnsi="Times New Roman" w:cs="Times New Roman"/>
          <w:sz w:val="28"/>
          <w:szCs w:val="28"/>
        </w:rPr>
        <w:t>ю</w:t>
      </w:r>
      <w:r w:rsidR="000F599F" w:rsidRPr="00DB0F79">
        <w:rPr>
          <w:rFonts w:ascii="Times New Roman" w:hAnsi="Times New Roman" w:cs="Times New Roman"/>
          <w:sz w:val="28"/>
          <w:szCs w:val="28"/>
        </w:rPr>
        <w:t xml:space="preserve">тся подстриженные растения. Тропа соединяет реальный мир с миром чайных церемоний. </w:t>
      </w:r>
      <w:r w:rsidRPr="00DB0F79">
        <w:rPr>
          <w:rFonts w:ascii="Times New Roman" w:hAnsi="Times New Roman" w:cs="Times New Roman"/>
          <w:sz w:val="28"/>
          <w:szCs w:val="28"/>
        </w:rPr>
        <w:t>Г</w:t>
      </w:r>
      <w:r w:rsidR="000F599F" w:rsidRPr="00DB0F79">
        <w:rPr>
          <w:rFonts w:ascii="Times New Roman" w:hAnsi="Times New Roman" w:cs="Times New Roman"/>
          <w:sz w:val="28"/>
          <w:szCs w:val="28"/>
        </w:rPr>
        <w:t>рубые столбы и бамбуковая изгородь</w:t>
      </w:r>
      <w:r w:rsidRPr="00DB0F79">
        <w:rPr>
          <w:rFonts w:ascii="Times New Roman" w:hAnsi="Times New Roman" w:cs="Times New Roman"/>
          <w:sz w:val="28"/>
          <w:szCs w:val="28"/>
        </w:rPr>
        <w:t xml:space="preserve"> подчеркивают простоту чайной церемонии</w:t>
      </w:r>
      <w:r w:rsidR="000F599F" w:rsidRPr="00DB0F79">
        <w:rPr>
          <w:rFonts w:ascii="Times New Roman" w:hAnsi="Times New Roman" w:cs="Times New Roman"/>
          <w:sz w:val="28"/>
          <w:szCs w:val="28"/>
        </w:rPr>
        <w:t>.</w:t>
      </w:r>
      <w:r w:rsidRPr="00DB0F79">
        <w:rPr>
          <w:rFonts w:ascii="Times New Roman" w:hAnsi="Times New Roman" w:cs="Times New Roman"/>
          <w:sz w:val="28"/>
          <w:szCs w:val="28"/>
          <w:shd w:val="clear" w:color="auto" w:fill="F3F3F3"/>
        </w:rPr>
        <w:t xml:space="preserve"> </w:t>
      </w:r>
      <w:r w:rsidRPr="00DB0F79">
        <w:rPr>
          <w:rFonts w:ascii="Times New Roman" w:hAnsi="Times New Roman" w:cs="Times New Roman"/>
          <w:sz w:val="28"/>
          <w:szCs w:val="28"/>
        </w:rPr>
        <w:t xml:space="preserve">У чайного домика могут стоять  каменные чаши. </w:t>
      </w:r>
      <w:r w:rsidR="000F599F" w:rsidRPr="00DB0F79">
        <w:rPr>
          <w:rFonts w:ascii="Times New Roman" w:hAnsi="Times New Roman" w:cs="Times New Roman"/>
          <w:sz w:val="28"/>
          <w:szCs w:val="28"/>
        </w:rPr>
        <w:t xml:space="preserve">Первоначально </w:t>
      </w:r>
      <w:r w:rsidRPr="00DB0F79">
        <w:rPr>
          <w:rFonts w:ascii="Times New Roman" w:hAnsi="Times New Roman" w:cs="Times New Roman"/>
          <w:sz w:val="28"/>
          <w:szCs w:val="28"/>
        </w:rPr>
        <w:t xml:space="preserve">они </w:t>
      </w:r>
      <w:r w:rsidR="000F599F" w:rsidRPr="00DB0F79">
        <w:rPr>
          <w:rFonts w:ascii="Times New Roman" w:hAnsi="Times New Roman" w:cs="Times New Roman"/>
          <w:sz w:val="28"/>
          <w:szCs w:val="28"/>
        </w:rPr>
        <w:t xml:space="preserve"> использовались для омовения рук и рта, но впоследствии стали символизировать очищение перед церемонией.</w:t>
      </w:r>
      <w:r w:rsidR="00DB0F79">
        <w:rPr>
          <w:rFonts w:ascii="Times New Roman" w:hAnsi="Times New Roman" w:cs="Times New Roman"/>
          <w:sz w:val="28"/>
          <w:szCs w:val="28"/>
        </w:rPr>
        <w:t xml:space="preserve"> (Приложение</w:t>
      </w:r>
      <w:r w:rsidR="00C77DB4">
        <w:rPr>
          <w:rFonts w:ascii="Times New Roman" w:hAnsi="Times New Roman" w:cs="Times New Roman"/>
          <w:sz w:val="28"/>
          <w:szCs w:val="28"/>
        </w:rPr>
        <w:t xml:space="preserve"> 5</w:t>
      </w:r>
      <w:r w:rsidR="00DB0F79">
        <w:rPr>
          <w:rFonts w:ascii="Times New Roman" w:hAnsi="Times New Roman" w:cs="Times New Roman"/>
          <w:sz w:val="28"/>
          <w:szCs w:val="28"/>
        </w:rPr>
        <w:t>)</w:t>
      </w:r>
    </w:p>
    <w:p w:rsidR="000F599F" w:rsidRPr="00DB0F79" w:rsidRDefault="000F599F" w:rsidP="00DB0F79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B0F79">
        <w:rPr>
          <w:rFonts w:ascii="Times New Roman" w:hAnsi="Times New Roman" w:cs="Times New Roman"/>
          <w:sz w:val="28"/>
          <w:szCs w:val="28"/>
        </w:rPr>
        <w:t>6.3. Современное понятие японского сада.</w:t>
      </w:r>
    </w:p>
    <w:p w:rsidR="000F599F" w:rsidRPr="00DB0F79" w:rsidRDefault="000F599F" w:rsidP="00DB0F7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B0F79">
        <w:rPr>
          <w:rFonts w:ascii="Times New Roman" w:hAnsi="Times New Roman" w:cs="Times New Roman"/>
          <w:sz w:val="28"/>
          <w:szCs w:val="28"/>
        </w:rPr>
        <w:lastRenderedPageBreak/>
        <w:t>Для европейца название “японский сад” условно и говорит о саде лаконичном, предназначенном для созерцания, а не развлечений. Стили, в которых и в наше время выполняются подлинные японские сады, могут быть различны, и даже специалисту сложно им следовать. В основе идеи создания японского сада заложены понятия восточной религии и философии, что выражается в различных композиционных решениях. Это и сад холмов, прудов и островов, это также место для проведения чайных церемоний, для прогулок, философский сад и другие сады с разной степенью сложности.</w:t>
      </w:r>
      <w:r w:rsidR="00ED6734" w:rsidRPr="00DB0F79">
        <w:rPr>
          <w:rFonts w:ascii="Times New Roman" w:hAnsi="Times New Roman" w:cs="Times New Roman"/>
          <w:sz w:val="28"/>
          <w:szCs w:val="28"/>
        </w:rPr>
        <w:t xml:space="preserve"> </w:t>
      </w:r>
      <w:r w:rsidRPr="00DB0F79">
        <w:rPr>
          <w:rFonts w:ascii="Times New Roman" w:hAnsi="Times New Roman" w:cs="Times New Roman"/>
          <w:sz w:val="28"/>
          <w:szCs w:val="28"/>
        </w:rPr>
        <w:t xml:space="preserve">Вы можете попробовать создать на своем участке такой сад, руководствуясь основными внутренними принципами, которые должен понять каждый, кто хочет ощутить дух японского сада. </w:t>
      </w:r>
    </w:p>
    <w:p w:rsidR="00ED6734" w:rsidRPr="00DB0F79" w:rsidRDefault="000F599F" w:rsidP="00DB0F7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B0F79">
        <w:rPr>
          <w:rFonts w:ascii="Times New Roman" w:hAnsi="Times New Roman" w:cs="Times New Roman"/>
          <w:sz w:val="28"/>
          <w:szCs w:val="28"/>
        </w:rPr>
        <w:t xml:space="preserve">Главным принципом здесь является признание того, что </w:t>
      </w:r>
      <w:r w:rsidRPr="00DB0F79">
        <w:rPr>
          <w:rFonts w:ascii="Times New Roman" w:hAnsi="Times New Roman" w:cs="Times New Roman"/>
          <w:i/>
          <w:sz w:val="28"/>
          <w:szCs w:val="28"/>
        </w:rPr>
        <w:t>природа есть идеал для подражания</w:t>
      </w:r>
      <w:r w:rsidRPr="00DB0F79">
        <w:rPr>
          <w:rFonts w:ascii="Times New Roman" w:hAnsi="Times New Roman" w:cs="Times New Roman"/>
          <w:sz w:val="28"/>
          <w:szCs w:val="28"/>
        </w:rPr>
        <w:t>, в ней — вся философия жизни, надо лишь понять ее. Стремление приблизиться к природе и привело японцев много веков назад к созданию садов своеобразного стиля.</w:t>
      </w:r>
      <w:r w:rsidR="00ED6734" w:rsidRPr="00DB0F7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D6734" w:rsidRPr="00DB0F79" w:rsidRDefault="000F599F" w:rsidP="00DB0F7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B0F79">
        <w:rPr>
          <w:rFonts w:ascii="Times New Roman" w:hAnsi="Times New Roman" w:cs="Times New Roman"/>
          <w:sz w:val="28"/>
          <w:szCs w:val="28"/>
        </w:rPr>
        <w:t xml:space="preserve">Другим важным условием </w:t>
      </w:r>
      <w:r w:rsidRPr="00DB0F79">
        <w:rPr>
          <w:rFonts w:ascii="Times New Roman" w:hAnsi="Times New Roman" w:cs="Times New Roman"/>
          <w:i/>
          <w:sz w:val="28"/>
          <w:szCs w:val="28"/>
        </w:rPr>
        <w:t>является баланс</w:t>
      </w:r>
      <w:r w:rsidRPr="00DB0F79">
        <w:rPr>
          <w:rFonts w:ascii="Times New Roman" w:hAnsi="Times New Roman" w:cs="Times New Roman"/>
          <w:sz w:val="28"/>
          <w:szCs w:val="28"/>
        </w:rPr>
        <w:t xml:space="preserve">. Первое, что бросается в глаза европейцу при взгляде на японский сад это некоторая «пустота». Это вызывает чувство беспокойства у садовников, привыкших заполнять все свободное пространство в саду для придания ему пышности и помпезности, но эта «пустота» </w:t>
      </w:r>
      <w:r w:rsidR="00ED6734" w:rsidRPr="00DB0F79">
        <w:rPr>
          <w:rFonts w:ascii="Times New Roman" w:hAnsi="Times New Roman" w:cs="Times New Roman"/>
          <w:sz w:val="28"/>
          <w:szCs w:val="28"/>
        </w:rPr>
        <w:t xml:space="preserve">- </w:t>
      </w:r>
      <w:r w:rsidRPr="00DB0F79">
        <w:rPr>
          <w:rFonts w:ascii="Times New Roman" w:hAnsi="Times New Roman" w:cs="Times New Roman"/>
          <w:sz w:val="28"/>
          <w:szCs w:val="28"/>
        </w:rPr>
        <w:t xml:space="preserve">ключевой элемент японского садового искусства. Нам всегда хочется иметь больше на маленьком пространстве. Но если скала смотрится гармонично на берегу бескрайнего моря, представьте, как она будет выглядеть на 6-ти сотках земли? Так что с особой тщательностью подбирайте элементы дизайна. </w:t>
      </w:r>
    </w:p>
    <w:p w:rsidR="000F599F" w:rsidRPr="00DB0F79" w:rsidRDefault="000F599F" w:rsidP="00DB0F7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B0F79">
        <w:rPr>
          <w:rFonts w:ascii="Times New Roman" w:hAnsi="Times New Roman" w:cs="Times New Roman"/>
          <w:sz w:val="28"/>
          <w:szCs w:val="28"/>
        </w:rPr>
        <w:t xml:space="preserve">Еще одной особенностью, присущей всем японским садам, является их </w:t>
      </w:r>
      <w:r w:rsidRPr="00DB0F79">
        <w:rPr>
          <w:rFonts w:ascii="Times New Roman" w:hAnsi="Times New Roman" w:cs="Times New Roman"/>
          <w:i/>
          <w:sz w:val="28"/>
          <w:szCs w:val="28"/>
        </w:rPr>
        <w:t>камерность, закрытость от внешнего мира</w:t>
      </w:r>
      <w:r w:rsidRPr="00DB0F79">
        <w:rPr>
          <w:rFonts w:ascii="Times New Roman" w:hAnsi="Times New Roman" w:cs="Times New Roman"/>
          <w:sz w:val="28"/>
          <w:szCs w:val="28"/>
        </w:rPr>
        <w:t>. Сад представляет собой как бы модель мира в миниатюре. Это место покоя и медитации. Для того чтобы он стал поистине уединенным местом, мы должны оградить его от внешнего мира, скрыть от посторонних глаз. Японский сад невозможно представить без бамбуковых изгородей и калиток, помогающих отделить его от мира суеты и повседневных проблем.</w:t>
      </w:r>
      <w:r w:rsidR="00ED6734" w:rsidRPr="00DB0F79">
        <w:rPr>
          <w:rFonts w:ascii="Times New Roman" w:hAnsi="Times New Roman" w:cs="Times New Roman"/>
          <w:sz w:val="28"/>
          <w:szCs w:val="28"/>
        </w:rPr>
        <w:t xml:space="preserve"> </w:t>
      </w:r>
      <w:r w:rsidRPr="00DB0F79">
        <w:rPr>
          <w:rFonts w:ascii="Times New Roman" w:hAnsi="Times New Roman" w:cs="Times New Roman"/>
          <w:sz w:val="28"/>
          <w:szCs w:val="28"/>
        </w:rPr>
        <w:t xml:space="preserve">Можно отделить сад живой изгородью, посадив, к примеру, кизильник </w:t>
      </w:r>
      <w:r w:rsidRPr="00DB0F79">
        <w:rPr>
          <w:rFonts w:ascii="Times New Roman" w:hAnsi="Times New Roman" w:cs="Times New Roman"/>
          <w:sz w:val="28"/>
          <w:szCs w:val="28"/>
        </w:rPr>
        <w:lastRenderedPageBreak/>
        <w:t>блестящий (</w:t>
      </w:r>
      <w:proofErr w:type="spellStart"/>
      <w:r w:rsidRPr="00DB0F79">
        <w:rPr>
          <w:rFonts w:ascii="Times New Roman" w:hAnsi="Times New Roman" w:cs="Times New Roman"/>
          <w:sz w:val="28"/>
          <w:szCs w:val="28"/>
        </w:rPr>
        <w:t>Cotoneasterlucidus</w:t>
      </w:r>
      <w:proofErr w:type="spellEnd"/>
      <w:r w:rsidRPr="00DB0F79">
        <w:rPr>
          <w:rFonts w:ascii="Times New Roman" w:hAnsi="Times New Roman" w:cs="Times New Roman"/>
          <w:sz w:val="28"/>
          <w:szCs w:val="28"/>
        </w:rPr>
        <w:t>) или спирею острую (</w:t>
      </w:r>
      <w:proofErr w:type="spellStart"/>
      <w:r w:rsidRPr="00DB0F79">
        <w:rPr>
          <w:rFonts w:ascii="Times New Roman" w:hAnsi="Times New Roman" w:cs="Times New Roman"/>
          <w:sz w:val="28"/>
          <w:szCs w:val="28"/>
        </w:rPr>
        <w:t>Spiraea</w:t>
      </w:r>
      <w:proofErr w:type="spellEnd"/>
      <w:r w:rsidRPr="00DB0F79">
        <w:rPr>
          <w:rFonts w:ascii="Times New Roman" w:hAnsi="Times New Roman" w:cs="Times New Roman"/>
          <w:sz w:val="28"/>
          <w:szCs w:val="28"/>
        </w:rPr>
        <w:t xml:space="preserve"> x </w:t>
      </w:r>
      <w:proofErr w:type="spellStart"/>
      <w:r w:rsidRPr="00DB0F79">
        <w:rPr>
          <w:rFonts w:ascii="Times New Roman" w:hAnsi="Times New Roman" w:cs="Times New Roman"/>
          <w:sz w:val="28"/>
          <w:szCs w:val="28"/>
        </w:rPr>
        <w:t>arguta</w:t>
      </w:r>
      <w:proofErr w:type="spellEnd"/>
      <w:r w:rsidRPr="00DB0F79">
        <w:rPr>
          <w:rFonts w:ascii="Times New Roman" w:hAnsi="Times New Roman" w:cs="Times New Roman"/>
          <w:sz w:val="28"/>
          <w:szCs w:val="28"/>
        </w:rPr>
        <w:t>). Японский сад не всегда подходит для семейного отдыха, поскольку в нем не могут играть дети. Это сад уединения и созерцания.</w:t>
      </w:r>
    </w:p>
    <w:p w:rsidR="000F599F" w:rsidRPr="00DB0F79" w:rsidRDefault="000F599F" w:rsidP="00DB0F7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0F599F" w:rsidRPr="005631F5" w:rsidRDefault="000F599F" w:rsidP="005631F5">
      <w:pPr>
        <w:spacing w:line="360" w:lineRule="auto"/>
        <w:ind w:left="360"/>
        <w:jc w:val="center"/>
        <w:rPr>
          <w:rFonts w:ascii="Times New Roman" w:hAnsi="Times New Roman" w:cs="Times New Roman"/>
          <w:sz w:val="28"/>
          <w:szCs w:val="28"/>
        </w:rPr>
      </w:pPr>
      <w:r w:rsidRPr="005631F5">
        <w:rPr>
          <w:rFonts w:ascii="Times New Roman" w:hAnsi="Times New Roman" w:cs="Times New Roman"/>
          <w:sz w:val="28"/>
          <w:szCs w:val="28"/>
        </w:rPr>
        <w:t>7.Чайная церемония</w:t>
      </w:r>
    </w:p>
    <w:p w:rsidR="003E3D38" w:rsidRPr="005631F5" w:rsidRDefault="005631F5" w:rsidP="005631F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Неотъемлемая традиция японского дома - ч</w:t>
      </w:r>
      <w:r w:rsidR="000F599F" w:rsidRPr="005631F5">
        <w:rPr>
          <w:rFonts w:ascii="Times New Roman" w:hAnsi="Times New Roman" w:cs="Times New Roman"/>
          <w:sz w:val="28"/>
          <w:szCs w:val="28"/>
        </w:rPr>
        <w:t>айная церемония (</w:t>
      </w:r>
      <w:proofErr w:type="spellStart"/>
      <w:r w:rsidR="000F599F" w:rsidRPr="005631F5">
        <w:rPr>
          <w:rFonts w:ascii="Times New Roman" w:hAnsi="Times New Roman" w:cs="Times New Roman"/>
          <w:i/>
          <w:sz w:val="28"/>
          <w:szCs w:val="28"/>
        </w:rPr>
        <w:t>тя</w:t>
      </w:r>
      <w:proofErr w:type="spellEnd"/>
      <w:r w:rsidR="000F599F" w:rsidRPr="005631F5">
        <w:rPr>
          <w:rFonts w:ascii="Times New Roman" w:hAnsi="Times New Roman" w:cs="Times New Roman"/>
          <w:i/>
          <w:sz w:val="28"/>
          <w:szCs w:val="28"/>
        </w:rPr>
        <w:t>-но ю</w:t>
      </w:r>
      <w:r w:rsidR="000F599F" w:rsidRPr="005631F5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>,</w:t>
      </w:r>
      <w:r w:rsidR="00DB0F79" w:rsidRPr="005631F5">
        <w:rPr>
          <w:rFonts w:ascii="Times New Roman" w:hAnsi="Times New Roman" w:cs="Times New Roman"/>
          <w:sz w:val="28"/>
          <w:szCs w:val="28"/>
        </w:rPr>
        <w:t xml:space="preserve"> </w:t>
      </w:r>
      <w:r w:rsidR="000F599F" w:rsidRPr="005631F5">
        <w:rPr>
          <w:rFonts w:ascii="Times New Roman" w:hAnsi="Times New Roman" w:cs="Times New Roman"/>
          <w:sz w:val="28"/>
          <w:szCs w:val="28"/>
        </w:rPr>
        <w:t xml:space="preserve">это элемент японской культуры, форма совместного чаепития, созданная в Средние века в Японии и по настоящее время используемая в этой стране. Чайная церемония включает четыре принципа: </w:t>
      </w:r>
      <w:r w:rsidR="00DB0F79" w:rsidRPr="005631F5">
        <w:rPr>
          <w:rFonts w:ascii="Times New Roman" w:hAnsi="Times New Roman" w:cs="Times New Roman"/>
          <w:sz w:val="28"/>
          <w:szCs w:val="28"/>
        </w:rPr>
        <w:t>1)</w:t>
      </w:r>
      <w:r w:rsidR="000F599F" w:rsidRPr="005631F5">
        <w:rPr>
          <w:rFonts w:ascii="Times New Roman" w:hAnsi="Times New Roman" w:cs="Times New Roman"/>
          <w:sz w:val="28"/>
          <w:szCs w:val="28"/>
        </w:rPr>
        <w:t xml:space="preserve"> Гармония </w:t>
      </w:r>
      <w:r w:rsidR="000F599F" w:rsidRPr="005631F5">
        <w:rPr>
          <w:rFonts w:ascii="Times New Roman" w:hAnsi="Times New Roman" w:cs="Times New Roman"/>
          <w:i/>
          <w:sz w:val="28"/>
          <w:szCs w:val="28"/>
        </w:rPr>
        <w:t>(«</w:t>
      </w:r>
      <w:proofErr w:type="spellStart"/>
      <w:r w:rsidR="000F599F" w:rsidRPr="005631F5">
        <w:rPr>
          <w:rFonts w:ascii="Times New Roman" w:hAnsi="Times New Roman" w:cs="Times New Roman"/>
          <w:i/>
          <w:sz w:val="28"/>
          <w:szCs w:val="28"/>
        </w:rPr>
        <w:t>ва</w:t>
      </w:r>
      <w:proofErr w:type="spellEnd"/>
      <w:r w:rsidR="000F599F" w:rsidRPr="005631F5">
        <w:rPr>
          <w:rFonts w:ascii="Times New Roman" w:hAnsi="Times New Roman" w:cs="Times New Roman"/>
          <w:i/>
          <w:sz w:val="28"/>
          <w:szCs w:val="28"/>
        </w:rPr>
        <w:t>»</w:t>
      </w:r>
      <w:r w:rsidR="000F599F" w:rsidRPr="005631F5">
        <w:rPr>
          <w:rFonts w:ascii="Times New Roman" w:hAnsi="Times New Roman" w:cs="Times New Roman"/>
          <w:sz w:val="28"/>
          <w:szCs w:val="28"/>
        </w:rPr>
        <w:t>)</w:t>
      </w:r>
      <w:r w:rsidR="00DB0F79" w:rsidRPr="005631F5">
        <w:rPr>
          <w:rFonts w:ascii="Times New Roman" w:hAnsi="Times New Roman" w:cs="Times New Roman"/>
          <w:sz w:val="28"/>
          <w:szCs w:val="28"/>
        </w:rPr>
        <w:t>; 2)</w:t>
      </w:r>
      <w:r w:rsidR="000F599F" w:rsidRPr="005631F5">
        <w:rPr>
          <w:rFonts w:ascii="Times New Roman" w:hAnsi="Times New Roman" w:cs="Times New Roman"/>
          <w:sz w:val="28"/>
          <w:szCs w:val="28"/>
        </w:rPr>
        <w:t xml:space="preserve"> Почтительность </w:t>
      </w:r>
      <w:r w:rsidR="000F599F" w:rsidRPr="005631F5">
        <w:rPr>
          <w:rFonts w:ascii="Times New Roman" w:hAnsi="Times New Roman" w:cs="Times New Roman"/>
          <w:i/>
          <w:sz w:val="28"/>
          <w:szCs w:val="28"/>
        </w:rPr>
        <w:t>(«</w:t>
      </w:r>
      <w:proofErr w:type="spellStart"/>
      <w:r w:rsidR="000F599F" w:rsidRPr="005631F5">
        <w:rPr>
          <w:rFonts w:ascii="Times New Roman" w:hAnsi="Times New Roman" w:cs="Times New Roman"/>
          <w:i/>
          <w:sz w:val="28"/>
          <w:szCs w:val="28"/>
        </w:rPr>
        <w:t>кей</w:t>
      </w:r>
      <w:proofErr w:type="spellEnd"/>
      <w:r w:rsidR="000F599F" w:rsidRPr="005631F5">
        <w:rPr>
          <w:rFonts w:ascii="Times New Roman" w:hAnsi="Times New Roman" w:cs="Times New Roman"/>
          <w:i/>
          <w:sz w:val="28"/>
          <w:szCs w:val="28"/>
        </w:rPr>
        <w:t>»)</w:t>
      </w:r>
      <w:r w:rsidR="00DB0F79" w:rsidRPr="005631F5">
        <w:rPr>
          <w:rFonts w:ascii="Times New Roman" w:hAnsi="Times New Roman" w:cs="Times New Roman"/>
          <w:i/>
          <w:sz w:val="28"/>
          <w:szCs w:val="28"/>
        </w:rPr>
        <w:t>;</w:t>
      </w:r>
      <w:r w:rsidR="00DB0F79" w:rsidRPr="005631F5">
        <w:rPr>
          <w:rFonts w:ascii="Times New Roman" w:hAnsi="Times New Roman" w:cs="Times New Roman"/>
          <w:sz w:val="28"/>
          <w:szCs w:val="28"/>
        </w:rPr>
        <w:t xml:space="preserve"> 3)</w:t>
      </w:r>
      <w:r w:rsidR="000F599F" w:rsidRPr="005631F5">
        <w:rPr>
          <w:rFonts w:ascii="Times New Roman" w:hAnsi="Times New Roman" w:cs="Times New Roman"/>
          <w:sz w:val="28"/>
          <w:szCs w:val="28"/>
        </w:rPr>
        <w:t xml:space="preserve"> Чистота </w:t>
      </w:r>
      <w:r w:rsidR="000F599F" w:rsidRPr="005631F5">
        <w:rPr>
          <w:rFonts w:ascii="Times New Roman" w:hAnsi="Times New Roman" w:cs="Times New Roman"/>
          <w:i/>
          <w:sz w:val="28"/>
          <w:szCs w:val="28"/>
        </w:rPr>
        <w:t>(«сей»)</w:t>
      </w:r>
      <w:r w:rsidR="00DB0F79" w:rsidRPr="005631F5">
        <w:rPr>
          <w:rFonts w:ascii="Times New Roman" w:hAnsi="Times New Roman" w:cs="Times New Roman"/>
          <w:i/>
          <w:sz w:val="28"/>
          <w:szCs w:val="28"/>
        </w:rPr>
        <w:t>;</w:t>
      </w:r>
      <w:r w:rsidR="003E3D38" w:rsidRPr="005631F5">
        <w:rPr>
          <w:rFonts w:ascii="Times New Roman" w:hAnsi="Times New Roman" w:cs="Times New Roman"/>
          <w:sz w:val="28"/>
          <w:szCs w:val="28"/>
        </w:rPr>
        <w:t xml:space="preserve"> 4)</w:t>
      </w:r>
      <w:r w:rsidR="000F599F" w:rsidRPr="005631F5">
        <w:rPr>
          <w:rFonts w:ascii="Times New Roman" w:hAnsi="Times New Roman" w:cs="Times New Roman"/>
          <w:sz w:val="28"/>
          <w:szCs w:val="28"/>
        </w:rPr>
        <w:t xml:space="preserve"> Тишина, покой </w:t>
      </w:r>
      <w:r w:rsidR="000F599F" w:rsidRPr="005631F5">
        <w:rPr>
          <w:rFonts w:ascii="Times New Roman" w:hAnsi="Times New Roman" w:cs="Times New Roman"/>
          <w:i/>
          <w:sz w:val="28"/>
          <w:szCs w:val="28"/>
        </w:rPr>
        <w:t>(«секи»)</w:t>
      </w:r>
      <w:r w:rsidR="003E3D38" w:rsidRPr="005631F5">
        <w:rPr>
          <w:rFonts w:ascii="Times New Roman" w:hAnsi="Times New Roman" w:cs="Times New Roman"/>
          <w:i/>
          <w:sz w:val="28"/>
          <w:szCs w:val="28"/>
        </w:rPr>
        <w:t>.</w:t>
      </w:r>
      <w:r w:rsidR="003E3D38" w:rsidRPr="005631F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E3D38" w:rsidRPr="005631F5" w:rsidRDefault="00DF6650" w:rsidP="005631F5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F6650">
        <w:rPr>
          <w:rFonts w:ascii="Times New Roman" w:hAnsi="Times New Roman" w:cs="Times New Roman"/>
          <w:sz w:val="28"/>
          <w:szCs w:val="28"/>
        </w:rPr>
        <w:t xml:space="preserve">7.1. </w:t>
      </w:r>
      <w:r w:rsidR="003E3D38" w:rsidRPr="005631F5">
        <w:rPr>
          <w:rFonts w:ascii="Times New Roman" w:hAnsi="Times New Roman" w:cs="Times New Roman"/>
          <w:sz w:val="28"/>
          <w:szCs w:val="28"/>
        </w:rPr>
        <w:t>Из истории</w:t>
      </w:r>
    </w:p>
    <w:p w:rsidR="003E3D38" w:rsidRPr="005631F5" w:rsidRDefault="000F599F" w:rsidP="005631F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631F5">
        <w:rPr>
          <w:rFonts w:ascii="Times New Roman" w:hAnsi="Times New Roman" w:cs="Times New Roman"/>
          <w:sz w:val="28"/>
          <w:szCs w:val="28"/>
        </w:rPr>
        <w:t>VII-</w:t>
      </w:r>
      <w:proofErr w:type="spellStart"/>
      <w:r w:rsidRPr="005631F5">
        <w:rPr>
          <w:rFonts w:ascii="Times New Roman" w:hAnsi="Times New Roman" w:cs="Times New Roman"/>
          <w:sz w:val="28"/>
          <w:szCs w:val="28"/>
        </w:rPr>
        <w:t>VIIIв</w:t>
      </w:r>
      <w:proofErr w:type="spellEnd"/>
      <w:r w:rsidRPr="005631F5">
        <w:rPr>
          <w:rFonts w:ascii="Times New Roman" w:hAnsi="Times New Roman" w:cs="Times New Roman"/>
          <w:sz w:val="28"/>
          <w:szCs w:val="28"/>
        </w:rPr>
        <w:t>. н.э. – начало употребления чая в Японии</w:t>
      </w:r>
      <w:r w:rsidR="003E3D38" w:rsidRPr="005631F5">
        <w:rPr>
          <w:rFonts w:ascii="Times New Roman" w:hAnsi="Times New Roman" w:cs="Times New Roman"/>
          <w:sz w:val="28"/>
          <w:szCs w:val="28"/>
        </w:rPr>
        <w:t xml:space="preserve">. </w:t>
      </w:r>
      <w:r w:rsidRPr="005631F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5631F5">
        <w:rPr>
          <w:rFonts w:ascii="Times New Roman" w:hAnsi="Times New Roman" w:cs="Times New Roman"/>
          <w:sz w:val="28"/>
          <w:szCs w:val="28"/>
        </w:rPr>
        <w:t>XIIIв</w:t>
      </w:r>
      <w:proofErr w:type="spellEnd"/>
      <w:r w:rsidRPr="005631F5">
        <w:rPr>
          <w:rFonts w:ascii="Times New Roman" w:hAnsi="Times New Roman" w:cs="Times New Roman"/>
          <w:sz w:val="28"/>
          <w:szCs w:val="28"/>
        </w:rPr>
        <w:t>. – проведение первых «чайных турниров»</w:t>
      </w:r>
      <w:r w:rsidR="003E3D38" w:rsidRPr="005631F5">
        <w:rPr>
          <w:rFonts w:ascii="Times New Roman" w:hAnsi="Times New Roman" w:cs="Times New Roman"/>
          <w:sz w:val="28"/>
          <w:szCs w:val="28"/>
        </w:rPr>
        <w:t xml:space="preserve">. </w:t>
      </w:r>
      <w:r w:rsidRPr="005631F5">
        <w:rPr>
          <w:rFonts w:ascii="Times New Roman" w:hAnsi="Times New Roman" w:cs="Times New Roman"/>
          <w:sz w:val="28"/>
          <w:szCs w:val="28"/>
        </w:rPr>
        <w:t xml:space="preserve"> XV в. - дзен-буддистский монах </w:t>
      </w:r>
      <w:proofErr w:type="spellStart"/>
      <w:r w:rsidRPr="005631F5">
        <w:rPr>
          <w:rFonts w:ascii="Times New Roman" w:hAnsi="Times New Roman" w:cs="Times New Roman"/>
          <w:sz w:val="28"/>
          <w:szCs w:val="28"/>
        </w:rPr>
        <w:t>Cюко</w:t>
      </w:r>
      <w:proofErr w:type="spellEnd"/>
      <w:r w:rsidRPr="005631F5">
        <w:rPr>
          <w:rFonts w:ascii="Times New Roman" w:hAnsi="Times New Roman" w:cs="Times New Roman"/>
          <w:sz w:val="28"/>
          <w:szCs w:val="28"/>
        </w:rPr>
        <w:t xml:space="preserve"> сформировал основы «</w:t>
      </w:r>
      <w:proofErr w:type="spellStart"/>
      <w:r w:rsidRPr="005631F5">
        <w:rPr>
          <w:rFonts w:ascii="Times New Roman" w:hAnsi="Times New Roman" w:cs="Times New Roman"/>
          <w:sz w:val="28"/>
          <w:szCs w:val="28"/>
        </w:rPr>
        <w:t>тя</w:t>
      </w:r>
      <w:proofErr w:type="spellEnd"/>
      <w:r w:rsidRPr="005631F5">
        <w:rPr>
          <w:rFonts w:ascii="Times New Roman" w:hAnsi="Times New Roman" w:cs="Times New Roman"/>
          <w:sz w:val="28"/>
          <w:szCs w:val="28"/>
        </w:rPr>
        <w:t>-но-ю»</w:t>
      </w:r>
      <w:r w:rsidR="003E3D38" w:rsidRPr="005631F5">
        <w:rPr>
          <w:rFonts w:ascii="Times New Roman" w:hAnsi="Times New Roman" w:cs="Times New Roman"/>
          <w:sz w:val="28"/>
          <w:szCs w:val="28"/>
        </w:rPr>
        <w:t xml:space="preserve">. </w:t>
      </w:r>
      <w:r w:rsidRPr="005631F5">
        <w:rPr>
          <w:rFonts w:ascii="Times New Roman" w:hAnsi="Times New Roman" w:cs="Times New Roman"/>
          <w:sz w:val="28"/>
          <w:szCs w:val="28"/>
        </w:rPr>
        <w:t xml:space="preserve"> XVIII в. – открытие чайных школ, главной задачей которых являлось поддержание традиций чайной церемонии</w:t>
      </w:r>
      <w:r w:rsidR="003E3D38" w:rsidRPr="005631F5">
        <w:rPr>
          <w:rFonts w:ascii="Times New Roman" w:hAnsi="Times New Roman" w:cs="Times New Roman"/>
          <w:sz w:val="28"/>
          <w:szCs w:val="28"/>
        </w:rPr>
        <w:t>.</w:t>
      </w:r>
      <w:r w:rsidRPr="005631F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E3D38" w:rsidRPr="005631F5" w:rsidRDefault="00DF6650" w:rsidP="005631F5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 xml:space="preserve">7.2. </w:t>
      </w:r>
      <w:r w:rsidR="000F599F" w:rsidRPr="005631F5">
        <w:rPr>
          <w:rFonts w:ascii="Times New Roman" w:hAnsi="Times New Roman" w:cs="Times New Roman"/>
          <w:sz w:val="28"/>
          <w:szCs w:val="28"/>
        </w:rPr>
        <w:t>Традиционные виды церемонии</w:t>
      </w:r>
    </w:p>
    <w:p w:rsidR="003E3D38" w:rsidRPr="005631F5" w:rsidRDefault="005631F5" w:rsidP="005631F5">
      <w:pPr>
        <w:pStyle w:val="a5"/>
        <w:numPr>
          <w:ilvl w:val="0"/>
          <w:numId w:val="9"/>
        </w:numPr>
        <w:tabs>
          <w:tab w:val="left" w:pos="851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631F5">
        <w:rPr>
          <w:rFonts w:ascii="Times New Roman" w:hAnsi="Times New Roman" w:cs="Times New Roman"/>
          <w:sz w:val="28"/>
          <w:szCs w:val="28"/>
        </w:rPr>
        <w:t xml:space="preserve"> </w:t>
      </w:r>
      <w:r w:rsidR="003E3D38" w:rsidRPr="005631F5">
        <w:rPr>
          <w:rFonts w:ascii="Times New Roman" w:hAnsi="Times New Roman" w:cs="Times New Roman"/>
          <w:sz w:val="28"/>
          <w:szCs w:val="28"/>
        </w:rPr>
        <w:t xml:space="preserve">«Чайное действо на рассвете» </w:t>
      </w:r>
      <w:r w:rsidR="003E3D38" w:rsidRPr="005631F5">
        <w:rPr>
          <w:rFonts w:ascii="Times New Roman" w:hAnsi="Times New Roman" w:cs="Times New Roman"/>
          <w:i/>
          <w:sz w:val="28"/>
          <w:szCs w:val="28"/>
        </w:rPr>
        <w:t>(</w:t>
      </w:r>
      <w:proofErr w:type="spellStart"/>
      <w:r w:rsidR="003E3D38" w:rsidRPr="005631F5">
        <w:rPr>
          <w:rFonts w:ascii="Times New Roman" w:hAnsi="Times New Roman" w:cs="Times New Roman"/>
          <w:i/>
          <w:sz w:val="28"/>
          <w:szCs w:val="28"/>
        </w:rPr>
        <w:t>анацуки</w:t>
      </w:r>
      <w:proofErr w:type="spellEnd"/>
      <w:r w:rsidR="003E3D38" w:rsidRPr="005631F5">
        <w:rPr>
          <w:rFonts w:ascii="Times New Roman" w:hAnsi="Times New Roman" w:cs="Times New Roman"/>
          <w:i/>
          <w:sz w:val="28"/>
          <w:szCs w:val="28"/>
        </w:rPr>
        <w:t xml:space="preserve">-но </w:t>
      </w:r>
      <w:proofErr w:type="spellStart"/>
      <w:r w:rsidR="003E3D38" w:rsidRPr="005631F5">
        <w:rPr>
          <w:rFonts w:ascii="Times New Roman" w:hAnsi="Times New Roman" w:cs="Times New Roman"/>
          <w:i/>
          <w:sz w:val="28"/>
          <w:szCs w:val="28"/>
        </w:rPr>
        <w:t>тядзи</w:t>
      </w:r>
      <w:proofErr w:type="spellEnd"/>
      <w:r w:rsidR="003E3D38" w:rsidRPr="005631F5">
        <w:rPr>
          <w:rFonts w:ascii="Times New Roman" w:hAnsi="Times New Roman" w:cs="Times New Roman"/>
          <w:i/>
          <w:sz w:val="28"/>
          <w:szCs w:val="28"/>
        </w:rPr>
        <w:t>).</w:t>
      </w:r>
      <w:r w:rsidR="003E3D38" w:rsidRPr="005631F5">
        <w:rPr>
          <w:rFonts w:ascii="Times New Roman" w:hAnsi="Times New Roman" w:cs="Times New Roman"/>
          <w:sz w:val="28"/>
          <w:szCs w:val="28"/>
        </w:rPr>
        <w:t xml:space="preserve"> </w:t>
      </w:r>
      <w:r w:rsidR="000F599F" w:rsidRPr="005631F5">
        <w:rPr>
          <w:rFonts w:ascii="Times New Roman" w:hAnsi="Times New Roman" w:cs="Times New Roman"/>
          <w:sz w:val="28"/>
          <w:szCs w:val="28"/>
        </w:rPr>
        <w:t>На восходе солнца. Церемония начинается в три</w:t>
      </w:r>
      <w:r w:rsidR="003E3D38" w:rsidRPr="005631F5">
        <w:rPr>
          <w:rFonts w:ascii="Times New Roman" w:hAnsi="Times New Roman" w:cs="Times New Roman"/>
          <w:sz w:val="28"/>
          <w:szCs w:val="28"/>
        </w:rPr>
        <w:t xml:space="preserve"> </w:t>
      </w:r>
      <w:r w:rsidR="000F599F" w:rsidRPr="005631F5">
        <w:rPr>
          <w:rFonts w:ascii="Times New Roman" w:hAnsi="Times New Roman" w:cs="Times New Roman"/>
          <w:sz w:val="28"/>
          <w:szCs w:val="28"/>
        </w:rPr>
        <w:t>- четыре часа утра и продолжается до шести утра. Проводится обычно в жаркую погоду</w:t>
      </w:r>
      <w:r>
        <w:rPr>
          <w:rFonts w:ascii="Times New Roman" w:hAnsi="Times New Roman" w:cs="Times New Roman"/>
          <w:sz w:val="28"/>
          <w:szCs w:val="28"/>
        </w:rPr>
        <w:t>, к</w:t>
      </w:r>
      <w:r w:rsidR="000F599F" w:rsidRPr="005631F5">
        <w:rPr>
          <w:rFonts w:ascii="Times New Roman" w:hAnsi="Times New Roman" w:cs="Times New Roman"/>
          <w:sz w:val="28"/>
          <w:szCs w:val="28"/>
        </w:rPr>
        <w:t>огда утро</w:t>
      </w:r>
      <w:r>
        <w:rPr>
          <w:rFonts w:ascii="Times New Roman" w:hAnsi="Times New Roman" w:cs="Times New Roman"/>
          <w:sz w:val="28"/>
          <w:szCs w:val="28"/>
        </w:rPr>
        <w:t xml:space="preserve"> -</w:t>
      </w:r>
      <w:r w:rsidR="000F599F" w:rsidRPr="005631F5">
        <w:rPr>
          <w:rFonts w:ascii="Times New Roman" w:hAnsi="Times New Roman" w:cs="Times New Roman"/>
          <w:sz w:val="28"/>
          <w:szCs w:val="28"/>
        </w:rPr>
        <w:t xml:space="preserve"> наиболее прохладное время</w:t>
      </w:r>
      <w:r w:rsidR="003E3D38" w:rsidRPr="005631F5">
        <w:rPr>
          <w:rFonts w:ascii="Times New Roman" w:hAnsi="Times New Roman" w:cs="Times New Roman"/>
          <w:sz w:val="28"/>
          <w:szCs w:val="28"/>
        </w:rPr>
        <w:t>.</w:t>
      </w:r>
    </w:p>
    <w:p w:rsidR="003E3D38" w:rsidRPr="005631F5" w:rsidRDefault="003E3D38" w:rsidP="005631F5">
      <w:pPr>
        <w:pStyle w:val="a5"/>
        <w:numPr>
          <w:ilvl w:val="0"/>
          <w:numId w:val="9"/>
        </w:numPr>
        <w:tabs>
          <w:tab w:val="left" w:pos="851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631F5">
        <w:rPr>
          <w:rFonts w:ascii="Times New Roman" w:hAnsi="Times New Roman" w:cs="Times New Roman"/>
          <w:sz w:val="28"/>
          <w:szCs w:val="28"/>
        </w:rPr>
        <w:t xml:space="preserve"> «Чайное действо утром» </w:t>
      </w:r>
      <w:r w:rsidRPr="005631F5">
        <w:rPr>
          <w:rFonts w:ascii="Times New Roman" w:hAnsi="Times New Roman" w:cs="Times New Roman"/>
          <w:i/>
          <w:sz w:val="28"/>
          <w:szCs w:val="28"/>
        </w:rPr>
        <w:t xml:space="preserve">(аса-но </w:t>
      </w:r>
      <w:proofErr w:type="spellStart"/>
      <w:r w:rsidRPr="005631F5">
        <w:rPr>
          <w:rFonts w:ascii="Times New Roman" w:hAnsi="Times New Roman" w:cs="Times New Roman"/>
          <w:i/>
          <w:sz w:val="28"/>
          <w:szCs w:val="28"/>
        </w:rPr>
        <w:t>тядзи</w:t>
      </w:r>
      <w:proofErr w:type="spellEnd"/>
      <w:r w:rsidRPr="005631F5">
        <w:rPr>
          <w:rFonts w:ascii="Times New Roman" w:hAnsi="Times New Roman" w:cs="Times New Roman"/>
          <w:i/>
          <w:sz w:val="28"/>
          <w:szCs w:val="28"/>
        </w:rPr>
        <w:t>).</w:t>
      </w:r>
      <w:r w:rsidRPr="005631F5">
        <w:rPr>
          <w:rFonts w:ascii="Times New Roman" w:hAnsi="Times New Roman" w:cs="Times New Roman"/>
          <w:sz w:val="28"/>
          <w:szCs w:val="28"/>
        </w:rPr>
        <w:t xml:space="preserve"> Начинается в 6 утра и проходит до наступления жары.</w:t>
      </w:r>
    </w:p>
    <w:p w:rsidR="003E3D38" w:rsidRPr="005631F5" w:rsidRDefault="003E3D38" w:rsidP="005631F5">
      <w:pPr>
        <w:pStyle w:val="a5"/>
        <w:numPr>
          <w:ilvl w:val="0"/>
          <w:numId w:val="9"/>
        </w:numPr>
        <w:tabs>
          <w:tab w:val="left" w:pos="851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631F5">
        <w:rPr>
          <w:rFonts w:ascii="Times New Roman" w:hAnsi="Times New Roman" w:cs="Times New Roman"/>
          <w:sz w:val="28"/>
          <w:szCs w:val="28"/>
        </w:rPr>
        <w:t xml:space="preserve">«Чайное действо в полдень» </w:t>
      </w:r>
      <w:r w:rsidRPr="005631F5">
        <w:rPr>
          <w:rFonts w:ascii="Times New Roman" w:hAnsi="Times New Roman" w:cs="Times New Roman"/>
          <w:i/>
          <w:sz w:val="28"/>
          <w:szCs w:val="28"/>
        </w:rPr>
        <w:t xml:space="preserve">(сего-но </w:t>
      </w:r>
      <w:proofErr w:type="spellStart"/>
      <w:r w:rsidRPr="005631F5">
        <w:rPr>
          <w:rFonts w:ascii="Times New Roman" w:hAnsi="Times New Roman" w:cs="Times New Roman"/>
          <w:i/>
          <w:sz w:val="28"/>
          <w:szCs w:val="28"/>
        </w:rPr>
        <w:t>тядзи</w:t>
      </w:r>
      <w:proofErr w:type="spellEnd"/>
      <w:r w:rsidRPr="005631F5">
        <w:rPr>
          <w:rFonts w:ascii="Times New Roman" w:hAnsi="Times New Roman" w:cs="Times New Roman"/>
          <w:i/>
          <w:sz w:val="28"/>
          <w:szCs w:val="28"/>
        </w:rPr>
        <w:t>).</w:t>
      </w:r>
      <w:r w:rsidRPr="005631F5">
        <w:rPr>
          <w:rFonts w:ascii="Times New Roman" w:hAnsi="Times New Roman" w:cs="Times New Roman"/>
          <w:sz w:val="28"/>
          <w:szCs w:val="28"/>
        </w:rPr>
        <w:t xml:space="preserve"> </w:t>
      </w:r>
      <w:r w:rsidR="000F599F" w:rsidRPr="005631F5">
        <w:rPr>
          <w:rFonts w:ascii="Times New Roman" w:hAnsi="Times New Roman" w:cs="Times New Roman"/>
          <w:sz w:val="28"/>
          <w:szCs w:val="28"/>
        </w:rPr>
        <w:t xml:space="preserve">Начинается около часа пополудни, из еды подаются только пирожные. </w:t>
      </w:r>
    </w:p>
    <w:p w:rsidR="005631F5" w:rsidRPr="005631F5" w:rsidRDefault="005631F5" w:rsidP="005631F5">
      <w:pPr>
        <w:pStyle w:val="a5"/>
        <w:numPr>
          <w:ilvl w:val="0"/>
          <w:numId w:val="9"/>
        </w:numPr>
        <w:tabs>
          <w:tab w:val="left" w:pos="851"/>
        </w:tabs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631F5">
        <w:rPr>
          <w:rFonts w:ascii="Times New Roman" w:hAnsi="Times New Roman" w:cs="Times New Roman"/>
          <w:i/>
          <w:sz w:val="28"/>
          <w:szCs w:val="28"/>
        </w:rPr>
        <w:t>Вечерняя.</w:t>
      </w:r>
      <w:r w:rsidRPr="005631F5">
        <w:rPr>
          <w:rFonts w:ascii="Times New Roman" w:hAnsi="Times New Roman" w:cs="Times New Roman"/>
          <w:sz w:val="28"/>
          <w:szCs w:val="28"/>
        </w:rPr>
        <w:t xml:space="preserve"> Начинается около шести часов пополудни. Специальная </w:t>
      </w:r>
      <w:r w:rsidRPr="005631F5">
        <w:rPr>
          <w:rFonts w:ascii="Times New Roman" w:hAnsi="Times New Roman" w:cs="Times New Roman"/>
          <w:i/>
          <w:sz w:val="28"/>
          <w:szCs w:val="28"/>
        </w:rPr>
        <w:t>(</w:t>
      </w:r>
      <w:proofErr w:type="spellStart"/>
      <w:r w:rsidRPr="005631F5">
        <w:rPr>
          <w:rFonts w:ascii="Times New Roman" w:hAnsi="Times New Roman" w:cs="Times New Roman"/>
          <w:i/>
          <w:sz w:val="28"/>
          <w:szCs w:val="28"/>
        </w:rPr>
        <w:t>риндзитяною</w:t>
      </w:r>
      <w:proofErr w:type="spellEnd"/>
      <w:r w:rsidRPr="005631F5">
        <w:rPr>
          <w:rFonts w:ascii="Times New Roman" w:hAnsi="Times New Roman" w:cs="Times New Roman"/>
          <w:i/>
          <w:sz w:val="28"/>
          <w:szCs w:val="28"/>
        </w:rPr>
        <w:t>)</w:t>
      </w:r>
      <w:r w:rsidRPr="005631F5">
        <w:rPr>
          <w:rFonts w:ascii="Times New Roman" w:hAnsi="Times New Roman" w:cs="Times New Roman"/>
          <w:sz w:val="28"/>
          <w:szCs w:val="28"/>
        </w:rPr>
        <w:t xml:space="preserve"> церемония проводится по особым случаям: праздник, специально организованная встреча друзей, празднование какого-либо события. </w:t>
      </w:r>
    </w:p>
    <w:p w:rsidR="005631F5" w:rsidRPr="005631F5" w:rsidRDefault="005631F5" w:rsidP="005631F5">
      <w:pPr>
        <w:tabs>
          <w:tab w:val="left" w:pos="851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631F5">
        <w:rPr>
          <w:rFonts w:ascii="Times New Roman" w:hAnsi="Times New Roman" w:cs="Times New Roman"/>
          <w:sz w:val="28"/>
          <w:szCs w:val="28"/>
        </w:rPr>
        <w:t>5)</w:t>
      </w:r>
      <w:r w:rsidR="003E3D38" w:rsidRPr="005631F5">
        <w:rPr>
          <w:rFonts w:ascii="Times New Roman" w:hAnsi="Times New Roman" w:cs="Times New Roman"/>
          <w:sz w:val="28"/>
          <w:szCs w:val="28"/>
        </w:rPr>
        <w:t xml:space="preserve"> «Чайное действо ночью» </w:t>
      </w:r>
      <w:r w:rsidR="003E3D38" w:rsidRPr="005631F5">
        <w:rPr>
          <w:rFonts w:ascii="Times New Roman" w:hAnsi="Times New Roman" w:cs="Times New Roman"/>
          <w:i/>
          <w:sz w:val="28"/>
          <w:szCs w:val="28"/>
        </w:rPr>
        <w:t>(</w:t>
      </w:r>
      <w:proofErr w:type="spellStart"/>
      <w:r w:rsidR="003E3D38" w:rsidRPr="005631F5">
        <w:rPr>
          <w:rFonts w:ascii="Times New Roman" w:hAnsi="Times New Roman" w:cs="Times New Roman"/>
          <w:i/>
          <w:sz w:val="28"/>
          <w:szCs w:val="28"/>
        </w:rPr>
        <w:t>ебанаси</w:t>
      </w:r>
      <w:proofErr w:type="spellEnd"/>
      <w:r w:rsidR="003E3D38" w:rsidRPr="005631F5">
        <w:rPr>
          <w:rFonts w:ascii="Times New Roman" w:hAnsi="Times New Roman" w:cs="Times New Roman"/>
          <w:i/>
          <w:sz w:val="28"/>
          <w:szCs w:val="28"/>
        </w:rPr>
        <w:t xml:space="preserve">-но </w:t>
      </w:r>
      <w:proofErr w:type="spellStart"/>
      <w:r w:rsidR="003E3D38" w:rsidRPr="005631F5">
        <w:rPr>
          <w:rFonts w:ascii="Times New Roman" w:hAnsi="Times New Roman" w:cs="Times New Roman"/>
          <w:i/>
          <w:sz w:val="28"/>
          <w:szCs w:val="28"/>
        </w:rPr>
        <w:t>тядзи</w:t>
      </w:r>
      <w:proofErr w:type="spellEnd"/>
      <w:r w:rsidR="003E3D38" w:rsidRPr="005631F5">
        <w:rPr>
          <w:rFonts w:ascii="Times New Roman" w:hAnsi="Times New Roman" w:cs="Times New Roman"/>
          <w:i/>
          <w:sz w:val="28"/>
          <w:szCs w:val="28"/>
        </w:rPr>
        <w:t>).</w:t>
      </w:r>
      <w:r w:rsidR="003E3D38" w:rsidRPr="005631F5">
        <w:rPr>
          <w:rFonts w:ascii="Times New Roman" w:hAnsi="Times New Roman" w:cs="Times New Roman"/>
          <w:sz w:val="28"/>
          <w:szCs w:val="28"/>
        </w:rPr>
        <w:t xml:space="preserve"> </w:t>
      </w:r>
      <w:r w:rsidRPr="005631F5">
        <w:rPr>
          <w:rFonts w:ascii="Times New Roman" w:hAnsi="Times New Roman" w:cs="Times New Roman"/>
          <w:i/>
          <w:sz w:val="28"/>
          <w:szCs w:val="28"/>
        </w:rPr>
        <w:t>Ночная церемония.</w:t>
      </w:r>
      <w:r w:rsidRPr="005631F5">
        <w:rPr>
          <w:rFonts w:ascii="Times New Roman" w:hAnsi="Times New Roman" w:cs="Times New Roman"/>
          <w:sz w:val="28"/>
          <w:szCs w:val="28"/>
        </w:rPr>
        <w:t xml:space="preserve"> Обычно проводится при луне. Сбор гостей происходит незадолго до полуночи, завершается церемония не позже четырёх часов утра. </w:t>
      </w:r>
    </w:p>
    <w:p w:rsidR="005631F5" w:rsidRPr="005631F5" w:rsidRDefault="005631F5" w:rsidP="005631F5">
      <w:pPr>
        <w:tabs>
          <w:tab w:val="left" w:pos="851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631F5">
        <w:rPr>
          <w:rFonts w:ascii="Times New Roman" w:hAnsi="Times New Roman" w:cs="Times New Roman"/>
          <w:sz w:val="28"/>
          <w:szCs w:val="28"/>
        </w:rPr>
        <w:t>6</w:t>
      </w:r>
      <w:r w:rsidR="003E3D38" w:rsidRPr="005631F5">
        <w:rPr>
          <w:rFonts w:ascii="Times New Roman" w:hAnsi="Times New Roman" w:cs="Times New Roman"/>
          <w:sz w:val="28"/>
          <w:szCs w:val="28"/>
        </w:rPr>
        <w:t xml:space="preserve">) «Чайное действо со сластями» </w:t>
      </w:r>
      <w:r w:rsidR="003E3D38" w:rsidRPr="005631F5">
        <w:rPr>
          <w:rFonts w:ascii="Times New Roman" w:hAnsi="Times New Roman" w:cs="Times New Roman"/>
          <w:i/>
          <w:sz w:val="28"/>
          <w:szCs w:val="28"/>
        </w:rPr>
        <w:t>(</w:t>
      </w:r>
      <w:proofErr w:type="spellStart"/>
      <w:r w:rsidR="003E3D38" w:rsidRPr="005631F5">
        <w:rPr>
          <w:rFonts w:ascii="Times New Roman" w:hAnsi="Times New Roman" w:cs="Times New Roman"/>
          <w:i/>
          <w:sz w:val="28"/>
          <w:szCs w:val="28"/>
        </w:rPr>
        <w:t>каси</w:t>
      </w:r>
      <w:proofErr w:type="spellEnd"/>
      <w:r w:rsidR="003E3D38" w:rsidRPr="005631F5">
        <w:rPr>
          <w:rFonts w:ascii="Times New Roman" w:hAnsi="Times New Roman" w:cs="Times New Roman"/>
          <w:i/>
          <w:sz w:val="28"/>
          <w:szCs w:val="28"/>
        </w:rPr>
        <w:t xml:space="preserve">-но </w:t>
      </w:r>
      <w:proofErr w:type="spellStart"/>
      <w:r w:rsidR="003E3D38" w:rsidRPr="005631F5">
        <w:rPr>
          <w:rFonts w:ascii="Times New Roman" w:hAnsi="Times New Roman" w:cs="Times New Roman"/>
          <w:i/>
          <w:sz w:val="28"/>
          <w:szCs w:val="28"/>
        </w:rPr>
        <w:t>тядзи</w:t>
      </w:r>
      <w:proofErr w:type="spellEnd"/>
      <w:r w:rsidR="003E3D38" w:rsidRPr="005631F5">
        <w:rPr>
          <w:rFonts w:ascii="Times New Roman" w:hAnsi="Times New Roman" w:cs="Times New Roman"/>
          <w:sz w:val="28"/>
          <w:szCs w:val="28"/>
        </w:rPr>
        <w:t xml:space="preserve">). </w:t>
      </w:r>
    </w:p>
    <w:p w:rsidR="005631F5" w:rsidRPr="005631F5" w:rsidRDefault="005631F5" w:rsidP="005631F5">
      <w:pPr>
        <w:tabs>
          <w:tab w:val="left" w:pos="851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631F5">
        <w:rPr>
          <w:rFonts w:ascii="Times New Roman" w:hAnsi="Times New Roman" w:cs="Times New Roman"/>
          <w:sz w:val="28"/>
          <w:szCs w:val="28"/>
        </w:rPr>
        <w:lastRenderedPageBreak/>
        <w:t>7</w:t>
      </w:r>
      <w:r w:rsidR="003E3D38" w:rsidRPr="005631F5">
        <w:rPr>
          <w:rFonts w:ascii="Times New Roman" w:hAnsi="Times New Roman" w:cs="Times New Roman"/>
          <w:sz w:val="28"/>
          <w:szCs w:val="28"/>
        </w:rPr>
        <w:t xml:space="preserve">) «Чайное действо вне (определенного) времени» </w:t>
      </w:r>
      <w:r w:rsidR="003E3D38" w:rsidRPr="005631F5">
        <w:rPr>
          <w:rFonts w:ascii="Times New Roman" w:hAnsi="Times New Roman" w:cs="Times New Roman"/>
          <w:i/>
          <w:sz w:val="28"/>
          <w:szCs w:val="28"/>
        </w:rPr>
        <w:t>(</w:t>
      </w:r>
      <w:proofErr w:type="spellStart"/>
      <w:r w:rsidR="003E3D38" w:rsidRPr="005631F5">
        <w:rPr>
          <w:rFonts w:ascii="Times New Roman" w:hAnsi="Times New Roman" w:cs="Times New Roman"/>
          <w:i/>
          <w:sz w:val="28"/>
          <w:szCs w:val="28"/>
        </w:rPr>
        <w:t>фудзи</w:t>
      </w:r>
      <w:proofErr w:type="spellEnd"/>
      <w:r w:rsidR="003E3D38" w:rsidRPr="005631F5">
        <w:rPr>
          <w:rFonts w:ascii="Times New Roman" w:hAnsi="Times New Roman" w:cs="Times New Roman"/>
          <w:i/>
          <w:sz w:val="28"/>
          <w:szCs w:val="28"/>
        </w:rPr>
        <w:t xml:space="preserve">-но </w:t>
      </w:r>
      <w:proofErr w:type="spellStart"/>
      <w:r w:rsidR="003E3D38" w:rsidRPr="005631F5">
        <w:rPr>
          <w:rFonts w:ascii="Times New Roman" w:hAnsi="Times New Roman" w:cs="Times New Roman"/>
          <w:i/>
          <w:sz w:val="28"/>
          <w:szCs w:val="28"/>
        </w:rPr>
        <w:t>тядзи</w:t>
      </w:r>
      <w:proofErr w:type="spellEnd"/>
      <w:r w:rsidR="003E3D38" w:rsidRPr="005631F5">
        <w:rPr>
          <w:rFonts w:ascii="Times New Roman" w:hAnsi="Times New Roman" w:cs="Times New Roman"/>
          <w:i/>
          <w:sz w:val="28"/>
          <w:szCs w:val="28"/>
        </w:rPr>
        <w:t>).</w:t>
      </w:r>
    </w:p>
    <w:p w:rsidR="003E3D38" w:rsidRPr="005631F5" w:rsidRDefault="003E3D38" w:rsidP="005631F5">
      <w:pPr>
        <w:tabs>
          <w:tab w:val="left" w:pos="851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631F5">
        <w:rPr>
          <w:rFonts w:ascii="Times New Roman" w:hAnsi="Times New Roman" w:cs="Times New Roman"/>
          <w:sz w:val="28"/>
          <w:szCs w:val="28"/>
        </w:rPr>
        <w:t xml:space="preserve"> </w:t>
      </w:r>
      <w:r w:rsidR="005631F5" w:rsidRPr="005631F5">
        <w:rPr>
          <w:rFonts w:ascii="Times New Roman" w:hAnsi="Times New Roman" w:cs="Times New Roman"/>
          <w:sz w:val="28"/>
          <w:szCs w:val="28"/>
        </w:rPr>
        <w:t>8</w:t>
      </w:r>
      <w:r w:rsidRPr="005631F5">
        <w:rPr>
          <w:rFonts w:ascii="Times New Roman" w:hAnsi="Times New Roman" w:cs="Times New Roman"/>
          <w:sz w:val="28"/>
          <w:szCs w:val="28"/>
        </w:rPr>
        <w:t xml:space="preserve">) «Чайное действо </w:t>
      </w:r>
      <w:proofErr w:type="gramStart"/>
      <w:r w:rsidRPr="005631F5">
        <w:rPr>
          <w:rFonts w:ascii="Times New Roman" w:hAnsi="Times New Roman" w:cs="Times New Roman"/>
          <w:sz w:val="28"/>
          <w:szCs w:val="28"/>
        </w:rPr>
        <w:t xml:space="preserve">( </w:t>
      </w:r>
      <w:proofErr w:type="gramEnd"/>
      <w:r w:rsidRPr="005631F5">
        <w:rPr>
          <w:rFonts w:ascii="Times New Roman" w:hAnsi="Times New Roman" w:cs="Times New Roman"/>
          <w:sz w:val="28"/>
          <w:szCs w:val="28"/>
        </w:rPr>
        <w:t xml:space="preserve">устраиваемое для тех, кто) пришел после (основного чаепития)» </w:t>
      </w:r>
      <w:r w:rsidRPr="005631F5">
        <w:rPr>
          <w:rFonts w:ascii="Times New Roman" w:hAnsi="Times New Roman" w:cs="Times New Roman"/>
          <w:i/>
          <w:sz w:val="28"/>
          <w:szCs w:val="28"/>
        </w:rPr>
        <w:t>(</w:t>
      </w:r>
      <w:proofErr w:type="spellStart"/>
      <w:r w:rsidRPr="005631F5">
        <w:rPr>
          <w:rFonts w:ascii="Times New Roman" w:hAnsi="Times New Roman" w:cs="Times New Roman"/>
          <w:i/>
          <w:sz w:val="28"/>
          <w:szCs w:val="28"/>
        </w:rPr>
        <w:t>атоми</w:t>
      </w:r>
      <w:proofErr w:type="spellEnd"/>
      <w:r w:rsidRPr="005631F5">
        <w:rPr>
          <w:rFonts w:ascii="Times New Roman" w:hAnsi="Times New Roman" w:cs="Times New Roman"/>
          <w:i/>
          <w:sz w:val="28"/>
          <w:szCs w:val="28"/>
        </w:rPr>
        <w:t xml:space="preserve">-но </w:t>
      </w:r>
      <w:proofErr w:type="spellStart"/>
      <w:r w:rsidRPr="005631F5">
        <w:rPr>
          <w:rFonts w:ascii="Times New Roman" w:hAnsi="Times New Roman" w:cs="Times New Roman"/>
          <w:i/>
          <w:sz w:val="28"/>
          <w:szCs w:val="28"/>
        </w:rPr>
        <w:t>тядзи</w:t>
      </w:r>
      <w:proofErr w:type="spellEnd"/>
      <w:r w:rsidRPr="005631F5">
        <w:rPr>
          <w:rFonts w:ascii="Times New Roman" w:hAnsi="Times New Roman" w:cs="Times New Roman"/>
          <w:sz w:val="28"/>
          <w:szCs w:val="28"/>
        </w:rPr>
        <w:t xml:space="preserve">). </w:t>
      </w:r>
    </w:p>
    <w:p w:rsidR="003E3D38" w:rsidRPr="005631F5" w:rsidRDefault="00DF6650" w:rsidP="005631F5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F6650">
        <w:rPr>
          <w:rFonts w:ascii="Times New Roman" w:hAnsi="Times New Roman" w:cs="Times New Roman"/>
          <w:sz w:val="28"/>
          <w:szCs w:val="28"/>
        </w:rPr>
        <w:t xml:space="preserve">7.3. </w:t>
      </w:r>
      <w:r w:rsidR="000F599F" w:rsidRPr="005631F5">
        <w:rPr>
          <w:rFonts w:ascii="Times New Roman" w:hAnsi="Times New Roman" w:cs="Times New Roman"/>
          <w:sz w:val="28"/>
          <w:szCs w:val="28"/>
        </w:rPr>
        <w:t>Порядок и символика</w:t>
      </w:r>
    </w:p>
    <w:p w:rsidR="003E3D38" w:rsidRPr="005631F5" w:rsidRDefault="000F599F" w:rsidP="005631F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631F5">
        <w:rPr>
          <w:rFonts w:ascii="Times New Roman" w:hAnsi="Times New Roman" w:cs="Times New Roman"/>
          <w:sz w:val="28"/>
          <w:szCs w:val="28"/>
        </w:rPr>
        <w:t xml:space="preserve"> Японская чайная церемония </w:t>
      </w:r>
      <w:r w:rsidR="003E3D38" w:rsidRPr="005631F5">
        <w:rPr>
          <w:rFonts w:ascii="Times New Roman" w:hAnsi="Times New Roman" w:cs="Times New Roman"/>
          <w:sz w:val="28"/>
          <w:szCs w:val="28"/>
        </w:rPr>
        <w:t xml:space="preserve">- </w:t>
      </w:r>
      <w:r w:rsidRPr="005631F5">
        <w:rPr>
          <w:rFonts w:ascii="Times New Roman" w:hAnsi="Times New Roman" w:cs="Times New Roman"/>
          <w:sz w:val="28"/>
          <w:szCs w:val="28"/>
        </w:rPr>
        <w:t xml:space="preserve">это спокойное наслажденные мелочами, тихое очарование внутреннего мира. И главная цель японской чайной церемонии </w:t>
      </w:r>
      <w:r w:rsidR="003E3D38" w:rsidRPr="005631F5">
        <w:rPr>
          <w:rFonts w:ascii="Times New Roman" w:hAnsi="Times New Roman" w:cs="Times New Roman"/>
          <w:sz w:val="28"/>
          <w:szCs w:val="28"/>
        </w:rPr>
        <w:t xml:space="preserve">- </w:t>
      </w:r>
      <w:r w:rsidRPr="005631F5">
        <w:rPr>
          <w:rFonts w:ascii="Times New Roman" w:hAnsi="Times New Roman" w:cs="Times New Roman"/>
          <w:sz w:val="28"/>
          <w:szCs w:val="28"/>
        </w:rPr>
        <w:t>помочь раскрыться этому внутреннему миру</w:t>
      </w:r>
      <w:r w:rsidR="003E3D38" w:rsidRPr="005631F5">
        <w:rPr>
          <w:rFonts w:ascii="Times New Roman" w:hAnsi="Times New Roman" w:cs="Times New Roman"/>
          <w:sz w:val="28"/>
          <w:szCs w:val="28"/>
        </w:rPr>
        <w:t>:</w:t>
      </w:r>
    </w:p>
    <w:p w:rsidR="003E3D38" w:rsidRPr="005631F5" w:rsidRDefault="000F599F" w:rsidP="00C77DB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631F5">
        <w:rPr>
          <w:rFonts w:ascii="Times New Roman" w:hAnsi="Times New Roman" w:cs="Times New Roman"/>
          <w:sz w:val="28"/>
          <w:szCs w:val="28"/>
        </w:rPr>
        <w:t>Приятно порой, На солнце весеннем пригревшись,</w:t>
      </w:r>
    </w:p>
    <w:p w:rsidR="003E3D38" w:rsidRPr="005631F5" w:rsidRDefault="000F599F" w:rsidP="00C77DB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631F5">
        <w:rPr>
          <w:rFonts w:ascii="Times New Roman" w:hAnsi="Times New Roman" w:cs="Times New Roman"/>
          <w:sz w:val="28"/>
          <w:szCs w:val="28"/>
        </w:rPr>
        <w:t>Собраться в кружок</w:t>
      </w:r>
      <w:proofErr w:type="gramStart"/>
      <w:r w:rsidRPr="005631F5">
        <w:rPr>
          <w:rFonts w:ascii="Times New Roman" w:hAnsi="Times New Roman" w:cs="Times New Roman"/>
          <w:sz w:val="28"/>
          <w:szCs w:val="28"/>
        </w:rPr>
        <w:t xml:space="preserve"> И</w:t>
      </w:r>
      <w:proofErr w:type="gramEnd"/>
      <w:r w:rsidRPr="005631F5">
        <w:rPr>
          <w:rFonts w:ascii="Times New Roman" w:hAnsi="Times New Roman" w:cs="Times New Roman"/>
          <w:sz w:val="28"/>
          <w:szCs w:val="28"/>
        </w:rPr>
        <w:t xml:space="preserve"> мирно под старою ивой</w:t>
      </w:r>
    </w:p>
    <w:p w:rsidR="000F599F" w:rsidRPr="005631F5" w:rsidRDefault="000F599F" w:rsidP="00C77DB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631F5">
        <w:rPr>
          <w:rFonts w:ascii="Times New Roman" w:hAnsi="Times New Roman" w:cs="Times New Roman"/>
          <w:sz w:val="28"/>
          <w:szCs w:val="28"/>
        </w:rPr>
        <w:t>С друзьями беседу вести...</w:t>
      </w:r>
    </w:p>
    <w:p w:rsidR="003E3D38" w:rsidRPr="005631F5" w:rsidRDefault="000F599F" w:rsidP="005631F5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631F5">
        <w:rPr>
          <w:rFonts w:ascii="Times New Roman" w:hAnsi="Times New Roman" w:cs="Times New Roman"/>
          <w:sz w:val="28"/>
          <w:szCs w:val="28"/>
        </w:rPr>
        <w:t>Чайные принадлежности</w:t>
      </w:r>
    </w:p>
    <w:p w:rsidR="000F599F" w:rsidRDefault="000F599F" w:rsidP="00936F2A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631F5">
        <w:rPr>
          <w:rFonts w:ascii="Times New Roman" w:hAnsi="Times New Roman" w:cs="Times New Roman"/>
          <w:sz w:val="28"/>
          <w:szCs w:val="28"/>
        </w:rPr>
        <w:t xml:space="preserve"> В «Списке вещей, используемых для чайной церемонии» составленном в 1572 г. дается такая классификация утвари: </w:t>
      </w:r>
      <w:r w:rsidR="003E3D38" w:rsidRPr="005631F5">
        <w:rPr>
          <w:rFonts w:ascii="Times New Roman" w:hAnsi="Times New Roman" w:cs="Times New Roman"/>
          <w:sz w:val="28"/>
          <w:szCs w:val="28"/>
        </w:rPr>
        <w:t>ч</w:t>
      </w:r>
      <w:r w:rsidRPr="005631F5">
        <w:rPr>
          <w:rFonts w:ascii="Times New Roman" w:hAnsi="Times New Roman" w:cs="Times New Roman"/>
          <w:sz w:val="28"/>
          <w:szCs w:val="28"/>
        </w:rPr>
        <w:t>айницы и чайные чашки</w:t>
      </w:r>
      <w:r w:rsidR="003E3D38" w:rsidRPr="005631F5">
        <w:rPr>
          <w:rFonts w:ascii="Times New Roman" w:hAnsi="Times New Roman" w:cs="Times New Roman"/>
          <w:sz w:val="28"/>
          <w:szCs w:val="28"/>
        </w:rPr>
        <w:t xml:space="preserve"> </w:t>
      </w:r>
      <w:r w:rsidRPr="005631F5">
        <w:rPr>
          <w:rFonts w:ascii="Times New Roman" w:hAnsi="Times New Roman" w:cs="Times New Roman"/>
          <w:sz w:val="28"/>
          <w:szCs w:val="28"/>
        </w:rPr>
        <w:t>-</w:t>
      </w:r>
      <w:proofErr w:type="spellStart"/>
      <w:r w:rsidRPr="005631F5">
        <w:rPr>
          <w:rFonts w:ascii="Times New Roman" w:hAnsi="Times New Roman" w:cs="Times New Roman"/>
          <w:i/>
          <w:sz w:val="28"/>
          <w:szCs w:val="28"/>
        </w:rPr>
        <w:t>тэммоку</w:t>
      </w:r>
      <w:proofErr w:type="spellEnd"/>
      <w:r w:rsidRPr="005631F5">
        <w:rPr>
          <w:rFonts w:ascii="Times New Roman" w:hAnsi="Times New Roman" w:cs="Times New Roman"/>
          <w:sz w:val="28"/>
          <w:szCs w:val="28"/>
        </w:rPr>
        <w:t>. Кувшин с водой и чаша для сливания воды. Чайная ложка, подставка для черпака, подставка для крышки. Ваза для цветов. Свитки</w:t>
      </w:r>
      <w:r w:rsidR="003E3D38" w:rsidRPr="005631F5">
        <w:rPr>
          <w:rFonts w:ascii="Times New Roman" w:hAnsi="Times New Roman" w:cs="Times New Roman"/>
          <w:sz w:val="28"/>
          <w:szCs w:val="28"/>
        </w:rPr>
        <w:t xml:space="preserve"> –</w:t>
      </w:r>
      <w:proofErr w:type="spellStart"/>
      <w:r w:rsidRPr="005631F5">
        <w:rPr>
          <w:rFonts w:ascii="Times New Roman" w:hAnsi="Times New Roman" w:cs="Times New Roman"/>
          <w:i/>
          <w:sz w:val="28"/>
          <w:szCs w:val="28"/>
        </w:rPr>
        <w:t>какэмоно</w:t>
      </w:r>
      <w:proofErr w:type="spellEnd"/>
      <w:r w:rsidR="003E3D38" w:rsidRPr="005631F5">
        <w:rPr>
          <w:rFonts w:ascii="Times New Roman" w:hAnsi="Times New Roman" w:cs="Times New Roman"/>
          <w:sz w:val="28"/>
          <w:szCs w:val="28"/>
        </w:rPr>
        <w:t>.</w:t>
      </w:r>
      <w:r w:rsidRPr="005631F5">
        <w:rPr>
          <w:rFonts w:ascii="Times New Roman" w:hAnsi="Times New Roman" w:cs="Times New Roman"/>
          <w:sz w:val="28"/>
          <w:szCs w:val="28"/>
        </w:rPr>
        <w:t xml:space="preserve"> Курильница для благовоний.</w:t>
      </w:r>
    </w:p>
    <w:p w:rsidR="00C77DB4" w:rsidRPr="005631F5" w:rsidRDefault="00C77DB4" w:rsidP="00936F2A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Особенности чайной церемонии можно увидеть в фильме Приложение № 6.</w:t>
      </w:r>
    </w:p>
    <w:p w:rsidR="000F599F" w:rsidRPr="005631F5" w:rsidRDefault="000F599F" w:rsidP="005631F5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631F5">
        <w:rPr>
          <w:rFonts w:ascii="Times New Roman" w:hAnsi="Times New Roman" w:cs="Times New Roman"/>
          <w:sz w:val="28"/>
          <w:szCs w:val="28"/>
        </w:rPr>
        <w:t>8.</w:t>
      </w:r>
      <w:r w:rsidR="00246C7B">
        <w:rPr>
          <w:rFonts w:ascii="Times New Roman" w:hAnsi="Times New Roman" w:cs="Times New Roman"/>
          <w:sz w:val="28"/>
          <w:szCs w:val="28"/>
        </w:rPr>
        <w:t xml:space="preserve"> </w:t>
      </w:r>
      <w:r w:rsidRPr="005631F5">
        <w:rPr>
          <w:rFonts w:ascii="Times New Roman" w:hAnsi="Times New Roman" w:cs="Times New Roman"/>
          <w:sz w:val="28"/>
          <w:szCs w:val="28"/>
        </w:rPr>
        <w:t>Икэбана</w:t>
      </w:r>
    </w:p>
    <w:p w:rsidR="000F599F" w:rsidRPr="005631F5" w:rsidRDefault="005631F5" w:rsidP="005631F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каждом японском доме можно увидеть </w:t>
      </w:r>
      <w:r w:rsidRPr="005631F5">
        <w:rPr>
          <w:rFonts w:ascii="Times New Roman" w:hAnsi="Times New Roman" w:cs="Times New Roman"/>
          <w:i/>
          <w:sz w:val="28"/>
          <w:szCs w:val="28"/>
        </w:rPr>
        <w:t>и</w:t>
      </w:r>
      <w:r w:rsidR="000F599F" w:rsidRPr="005631F5">
        <w:rPr>
          <w:rFonts w:ascii="Times New Roman" w:hAnsi="Times New Roman" w:cs="Times New Roman"/>
          <w:i/>
          <w:sz w:val="28"/>
          <w:szCs w:val="28"/>
        </w:rPr>
        <w:t>кэбан</w:t>
      </w:r>
      <w:r w:rsidR="008644AC">
        <w:rPr>
          <w:rFonts w:ascii="Times New Roman" w:hAnsi="Times New Roman" w:cs="Times New Roman"/>
          <w:i/>
          <w:sz w:val="28"/>
          <w:szCs w:val="28"/>
        </w:rPr>
        <w:t>у</w:t>
      </w:r>
      <w:r w:rsidR="000F599F" w:rsidRPr="005631F5">
        <w:rPr>
          <w:rFonts w:ascii="Times New Roman" w:hAnsi="Times New Roman" w:cs="Times New Roman"/>
          <w:sz w:val="28"/>
          <w:szCs w:val="28"/>
        </w:rPr>
        <w:t>.</w:t>
      </w:r>
      <w:r w:rsidR="00246C7B">
        <w:rPr>
          <w:rFonts w:ascii="Times New Roman" w:hAnsi="Times New Roman" w:cs="Times New Roman"/>
          <w:sz w:val="28"/>
          <w:szCs w:val="28"/>
        </w:rPr>
        <w:t xml:space="preserve"> (Приложение</w:t>
      </w:r>
      <w:r w:rsidR="00936F2A">
        <w:rPr>
          <w:rFonts w:ascii="Times New Roman" w:hAnsi="Times New Roman" w:cs="Times New Roman"/>
          <w:sz w:val="28"/>
          <w:szCs w:val="28"/>
        </w:rPr>
        <w:t xml:space="preserve"> 7</w:t>
      </w:r>
      <w:r w:rsidR="00246C7B">
        <w:rPr>
          <w:rFonts w:ascii="Times New Roman" w:hAnsi="Times New Roman" w:cs="Times New Roman"/>
          <w:sz w:val="28"/>
          <w:szCs w:val="28"/>
        </w:rPr>
        <w:t>)</w:t>
      </w:r>
      <w:r w:rsidR="008644AC">
        <w:rPr>
          <w:rFonts w:ascii="Times New Roman" w:hAnsi="Times New Roman" w:cs="Times New Roman"/>
          <w:sz w:val="28"/>
          <w:szCs w:val="28"/>
        </w:rPr>
        <w:t xml:space="preserve"> </w:t>
      </w:r>
      <w:r w:rsidR="000F599F" w:rsidRPr="005631F5">
        <w:rPr>
          <w:rFonts w:ascii="Times New Roman" w:hAnsi="Times New Roman" w:cs="Times New Roman"/>
          <w:sz w:val="28"/>
          <w:szCs w:val="28"/>
        </w:rPr>
        <w:t xml:space="preserve">Традиционное японское искусство </w:t>
      </w:r>
      <w:r w:rsidR="000F599F" w:rsidRPr="008644AC">
        <w:rPr>
          <w:rFonts w:ascii="Times New Roman" w:hAnsi="Times New Roman" w:cs="Times New Roman"/>
          <w:i/>
          <w:sz w:val="28"/>
          <w:szCs w:val="28"/>
        </w:rPr>
        <w:t>икэбана</w:t>
      </w:r>
      <w:r w:rsidR="000F599F" w:rsidRPr="005631F5">
        <w:rPr>
          <w:rFonts w:ascii="Times New Roman" w:hAnsi="Times New Roman" w:cs="Times New Roman"/>
          <w:sz w:val="28"/>
          <w:szCs w:val="28"/>
        </w:rPr>
        <w:t xml:space="preserve"> изначально связано с древним обычаем преподношения цветов умершим и божественным духам. Божественные духи, следуя религии </w:t>
      </w:r>
      <w:r w:rsidR="000F599F" w:rsidRPr="008644AC">
        <w:rPr>
          <w:rFonts w:ascii="Times New Roman" w:hAnsi="Times New Roman" w:cs="Times New Roman"/>
          <w:i/>
          <w:sz w:val="28"/>
          <w:szCs w:val="28"/>
        </w:rPr>
        <w:t>синто</w:t>
      </w:r>
      <w:r w:rsidR="000F599F" w:rsidRPr="005631F5">
        <w:rPr>
          <w:rFonts w:ascii="Times New Roman" w:hAnsi="Times New Roman" w:cs="Times New Roman"/>
          <w:sz w:val="28"/>
          <w:szCs w:val="28"/>
        </w:rPr>
        <w:t>, присутствуют во всем окружающем человека мире – деревьях, камнях, травах, цветах. Поэтому у японцев и отношение к цветам, как к божествам.</w:t>
      </w:r>
      <w:r w:rsidR="008644AC">
        <w:rPr>
          <w:rFonts w:ascii="Times New Roman" w:hAnsi="Times New Roman" w:cs="Times New Roman"/>
          <w:sz w:val="28"/>
          <w:szCs w:val="28"/>
        </w:rPr>
        <w:t xml:space="preserve"> </w:t>
      </w:r>
      <w:r w:rsidR="000F599F" w:rsidRPr="005631F5">
        <w:rPr>
          <w:rFonts w:ascii="Times New Roman" w:hAnsi="Times New Roman" w:cs="Times New Roman"/>
          <w:sz w:val="28"/>
          <w:szCs w:val="28"/>
        </w:rPr>
        <w:t>С введением в Японии буддизма в качестве государственной религии был создан обряд подношения цветов Будде. Истоки икэбан</w:t>
      </w:r>
      <w:r w:rsidR="008644AC">
        <w:rPr>
          <w:rFonts w:ascii="Times New Roman" w:hAnsi="Times New Roman" w:cs="Times New Roman"/>
          <w:sz w:val="28"/>
          <w:szCs w:val="28"/>
        </w:rPr>
        <w:t>ы</w:t>
      </w:r>
      <w:r w:rsidR="000F599F" w:rsidRPr="005631F5">
        <w:rPr>
          <w:rFonts w:ascii="Times New Roman" w:hAnsi="Times New Roman" w:cs="Times New Roman"/>
          <w:sz w:val="28"/>
          <w:szCs w:val="28"/>
        </w:rPr>
        <w:t xml:space="preserve"> начинаются с этого обряда. Сначала этим искусством занимал</w:t>
      </w:r>
      <w:r w:rsidR="008644AC">
        <w:rPr>
          <w:rFonts w:ascii="Times New Roman" w:hAnsi="Times New Roman" w:cs="Times New Roman"/>
          <w:sz w:val="28"/>
          <w:szCs w:val="28"/>
        </w:rPr>
        <w:t>и</w:t>
      </w:r>
      <w:r w:rsidR="000F599F" w:rsidRPr="005631F5">
        <w:rPr>
          <w:rFonts w:ascii="Times New Roman" w:hAnsi="Times New Roman" w:cs="Times New Roman"/>
          <w:sz w:val="28"/>
          <w:szCs w:val="28"/>
        </w:rPr>
        <w:t>сь буддийские монахи. И только мужчины.</w:t>
      </w:r>
      <w:r w:rsidR="008644A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0F599F" w:rsidRPr="008644AC">
        <w:rPr>
          <w:rFonts w:ascii="Times New Roman" w:hAnsi="Times New Roman" w:cs="Times New Roman"/>
          <w:i/>
          <w:sz w:val="28"/>
          <w:szCs w:val="28"/>
        </w:rPr>
        <w:t>Икэнобо</w:t>
      </w:r>
      <w:proofErr w:type="spellEnd"/>
      <w:r w:rsidR="000F599F" w:rsidRPr="005631F5">
        <w:rPr>
          <w:rFonts w:ascii="Times New Roman" w:hAnsi="Times New Roman" w:cs="Times New Roman"/>
          <w:sz w:val="28"/>
          <w:szCs w:val="28"/>
        </w:rPr>
        <w:t xml:space="preserve"> - самая первая школа икэбаны  - была основана в середине 15 в. священнослужителем из г. Киото – </w:t>
      </w:r>
      <w:proofErr w:type="spellStart"/>
      <w:r w:rsidR="000F599F" w:rsidRPr="005631F5">
        <w:rPr>
          <w:rFonts w:ascii="Times New Roman" w:hAnsi="Times New Roman" w:cs="Times New Roman"/>
          <w:sz w:val="28"/>
          <w:szCs w:val="28"/>
        </w:rPr>
        <w:t>Икэнобо</w:t>
      </w:r>
      <w:proofErr w:type="spellEnd"/>
      <w:r w:rsidR="000F599F" w:rsidRPr="005631F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0F599F" w:rsidRPr="005631F5">
        <w:rPr>
          <w:rFonts w:ascii="Times New Roman" w:hAnsi="Times New Roman" w:cs="Times New Roman"/>
          <w:sz w:val="28"/>
          <w:szCs w:val="28"/>
        </w:rPr>
        <w:t>Сенкеем</w:t>
      </w:r>
      <w:proofErr w:type="spellEnd"/>
      <w:r w:rsidR="000F599F" w:rsidRPr="005631F5">
        <w:rPr>
          <w:rFonts w:ascii="Times New Roman" w:hAnsi="Times New Roman" w:cs="Times New Roman"/>
          <w:sz w:val="28"/>
          <w:szCs w:val="28"/>
        </w:rPr>
        <w:t>.</w:t>
      </w:r>
      <w:r w:rsidR="008644AC">
        <w:rPr>
          <w:rFonts w:ascii="Times New Roman" w:hAnsi="Times New Roman" w:cs="Times New Roman"/>
          <w:sz w:val="28"/>
          <w:szCs w:val="28"/>
        </w:rPr>
        <w:t xml:space="preserve"> </w:t>
      </w:r>
      <w:r w:rsidR="000F599F" w:rsidRPr="005631F5">
        <w:rPr>
          <w:rFonts w:ascii="Times New Roman" w:hAnsi="Times New Roman" w:cs="Times New Roman"/>
          <w:sz w:val="28"/>
          <w:szCs w:val="28"/>
        </w:rPr>
        <w:t xml:space="preserve">Часто можно услышать суждение, что </w:t>
      </w:r>
      <w:proofErr w:type="spellStart"/>
      <w:r w:rsidR="000F599F" w:rsidRPr="005631F5">
        <w:rPr>
          <w:rFonts w:ascii="Times New Roman" w:hAnsi="Times New Roman" w:cs="Times New Roman"/>
          <w:sz w:val="28"/>
          <w:szCs w:val="28"/>
        </w:rPr>
        <w:t>икэнобо</w:t>
      </w:r>
      <w:proofErr w:type="spellEnd"/>
      <w:r w:rsidR="000F599F" w:rsidRPr="005631F5">
        <w:rPr>
          <w:rFonts w:ascii="Times New Roman" w:hAnsi="Times New Roman" w:cs="Times New Roman"/>
          <w:sz w:val="28"/>
          <w:szCs w:val="28"/>
        </w:rPr>
        <w:t xml:space="preserve"> – сама история икэбаны</w:t>
      </w:r>
      <w:r w:rsidR="008644AC">
        <w:rPr>
          <w:rFonts w:ascii="Times New Roman" w:hAnsi="Times New Roman" w:cs="Times New Roman"/>
          <w:sz w:val="28"/>
          <w:szCs w:val="28"/>
        </w:rPr>
        <w:t>.</w:t>
      </w:r>
    </w:p>
    <w:p w:rsidR="000F599F" w:rsidRPr="005631F5" w:rsidRDefault="000F599F" w:rsidP="005631F5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B62FBC" w:rsidRPr="00FE3471" w:rsidRDefault="00B62FBC" w:rsidP="00FE3471">
      <w:pPr>
        <w:spacing w:after="0"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FE3471">
        <w:rPr>
          <w:rFonts w:ascii="Times New Roman" w:hAnsi="Times New Roman" w:cs="Times New Roman"/>
          <w:sz w:val="28"/>
          <w:szCs w:val="28"/>
        </w:rPr>
        <w:lastRenderedPageBreak/>
        <w:t>Заключение</w:t>
      </w:r>
    </w:p>
    <w:p w:rsidR="00886D43" w:rsidRPr="00FE3471" w:rsidRDefault="00886D43" w:rsidP="00FE3471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E3471">
        <w:rPr>
          <w:rFonts w:ascii="Times New Roman" w:hAnsi="Times New Roman" w:cs="Times New Roman"/>
          <w:sz w:val="28"/>
          <w:szCs w:val="28"/>
        </w:rPr>
        <w:t xml:space="preserve">В ходе работы над данной темой мною изучено </w:t>
      </w:r>
      <w:r w:rsidR="00C77FA9">
        <w:rPr>
          <w:rFonts w:ascii="Times New Roman" w:hAnsi="Times New Roman" w:cs="Times New Roman"/>
          <w:sz w:val="28"/>
          <w:szCs w:val="28"/>
        </w:rPr>
        <w:t xml:space="preserve"> </w:t>
      </w:r>
      <w:r w:rsidR="00024DBB" w:rsidRPr="00024DBB">
        <w:rPr>
          <w:rFonts w:ascii="Times New Roman" w:hAnsi="Times New Roman" w:cs="Times New Roman"/>
          <w:sz w:val="28"/>
          <w:szCs w:val="28"/>
        </w:rPr>
        <w:t xml:space="preserve">13 </w:t>
      </w:r>
      <w:r w:rsidRPr="00FE3471">
        <w:rPr>
          <w:rFonts w:ascii="Times New Roman" w:hAnsi="Times New Roman" w:cs="Times New Roman"/>
          <w:sz w:val="28"/>
          <w:szCs w:val="28"/>
        </w:rPr>
        <w:t xml:space="preserve"> источников. В итоге можно сделать несколько выводов.</w:t>
      </w:r>
    </w:p>
    <w:p w:rsidR="008644AC" w:rsidRPr="00FE3471" w:rsidRDefault="008644AC" w:rsidP="00FE3471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E3471">
        <w:rPr>
          <w:rFonts w:ascii="Times New Roman" w:hAnsi="Times New Roman" w:cs="Times New Roman"/>
          <w:sz w:val="28"/>
          <w:szCs w:val="28"/>
        </w:rPr>
        <w:t xml:space="preserve">Японский дом – это сложный сплав архитектуры, дизайна, философии, традиций и церемоний. </w:t>
      </w:r>
    </w:p>
    <w:p w:rsidR="00DA48A0" w:rsidRPr="00FE3471" w:rsidRDefault="00DA48A0" w:rsidP="00FE3471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E3471">
        <w:rPr>
          <w:rFonts w:ascii="Times New Roman" w:hAnsi="Times New Roman" w:cs="Times New Roman"/>
          <w:sz w:val="28"/>
          <w:szCs w:val="28"/>
        </w:rPr>
        <w:t xml:space="preserve">Японская эстетика руководствуется принципом “все лишнее безобразно”. Основа японского интерьера – пустота, подчеркивающая внутреннее изящество того немногого, что есть в доме. Поэтому принципиальной особенностью японского стиля  является минимализм. В доме должны быть только самые необходимые предметы мебели, быта и декора. Все вещи, домашняя утварь прячутся во  встроенных шкафах. </w:t>
      </w:r>
    </w:p>
    <w:p w:rsidR="00DA48A0" w:rsidRPr="00FE3471" w:rsidRDefault="00DA48A0" w:rsidP="00FE3471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E3471">
        <w:rPr>
          <w:rFonts w:ascii="Times New Roman" w:hAnsi="Times New Roman" w:cs="Times New Roman"/>
          <w:sz w:val="28"/>
          <w:szCs w:val="28"/>
        </w:rPr>
        <w:t xml:space="preserve">Японский стиль в интерьере способен успокаивать. Закрыв за собой дверь квартиры, все проблемы Вы оставите снаружи. </w:t>
      </w:r>
    </w:p>
    <w:p w:rsidR="00DA48A0" w:rsidRPr="00FE3471" w:rsidRDefault="00DA48A0" w:rsidP="00FE3471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E3471">
        <w:rPr>
          <w:rFonts w:ascii="Times New Roman" w:hAnsi="Times New Roman" w:cs="Times New Roman"/>
          <w:sz w:val="28"/>
          <w:szCs w:val="28"/>
        </w:rPr>
        <w:t>Японский стиль лаконично вписывается в требование к интерьеру: быть достаточно современным и уютным жильем. Стиль позволяет поместить в пространство все, что выдержано в минималистском духе. Он совершенно ни к чему не обязывает. Важно просто соблюдать цветовую гамму и определенную  направленность дизайна.</w:t>
      </w:r>
    </w:p>
    <w:p w:rsidR="0077546A" w:rsidRPr="00FE3471" w:rsidRDefault="0077546A" w:rsidP="00FE3471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E3471">
        <w:rPr>
          <w:rFonts w:ascii="Times New Roman" w:hAnsi="Times New Roman" w:cs="Times New Roman"/>
          <w:sz w:val="28"/>
          <w:szCs w:val="28"/>
        </w:rPr>
        <w:t xml:space="preserve">Философия японского дома тесно связана с природой – с точки зрения  материалов, цвета, композиции. Но главная его природная черта – это возможность трансформироваться, изменяться, расти. </w:t>
      </w:r>
    </w:p>
    <w:p w:rsidR="0077546A" w:rsidRPr="00FE3471" w:rsidRDefault="0077546A" w:rsidP="00FE3471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E3471">
        <w:rPr>
          <w:rFonts w:ascii="Times New Roman" w:hAnsi="Times New Roman" w:cs="Times New Roman"/>
          <w:sz w:val="28"/>
          <w:szCs w:val="28"/>
        </w:rPr>
        <w:t>Жизнь в достаточно капризном климате и постоянная вероятность землетрясения сформировали чрезвычайно трепетное отношение японцев к окружающей среде. Дом зачастую является всего лишь частью сада, его жители словно боятся лишний раз потревожить природу. Именно из буддистского непротивления окружающей среде происходит эта стройная гармония в дизайне.</w:t>
      </w:r>
      <w:r w:rsidR="00886D43" w:rsidRPr="00FE347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46C7B" w:rsidRDefault="0077546A" w:rsidP="00246C7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E3471">
        <w:rPr>
          <w:rFonts w:ascii="Times New Roman" w:hAnsi="Times New Roman" w:cs="Times New Roman"/>
          <w:sz w:val="28"/>
          <w:szCs w:val="28"/>
        </w:rPr>
        <w:t>Своеобразное «мобильное» жилище не так опасно во время толчков, оно легко собирается после разрушения, да и вероятность погибнуть под руинами из бумаги и бамбука не так уж велика.</w:t>
      </w:r>
      <w:r w:rsidR="00246C7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62FBC" w:rsidRPr="00FE3471" w:rsidRDefault="00B62FBC" w:rsidP="00246C7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E3471">
        <w:rPr>
          <w:rFonts w:ascii="Times New Roman" w:hAnsi="Times New Roman" w:cs="Times New Roman"/>
          <w:sz w:val="28"/>
          <w:szCs w:val="28"/>
        </w:rPr>
        <w:lastRenderedPageBreak/>
        <w:t>Сказать, что культура уникальна и неповторима, как никакая другая – значит не сказать практически ничего. Именно её непохожесть и загадочность так привлекают нас. Чтобы создать японский интерьер, нужно понимание культуры этой загадочной страны, особое восприятие мира, которое и отражается в обустройстве. Для Востока, в том числе и для  Японии, характерн</w:t>
      </w:r>
      <w:r w:rsidR="00455617" w:rsidRPr="00FE3471">
        <w:rPr>
          <w:rFonts w:ascii="Times New Roman" w:hAnsi="Times New Roman" w:cs="Times New Roman"/>
          <w:sz w:val="28"/>
          <w:szCs w:val="28"/>
        </w:rPr>
        <w:t>о</w:t>
      </w:r>
      <w:r w:rsidRPr="00FE3471">
        <w:rPr>
          <w:rFonts w:ascii="Times New Roman" w:hAnsi="Times New Roman" w:cs="Times New Roman"/>
          <w:sz w:val="28"/>
          <w:szCs w:val="28"/>
        </w:rPr>
        <w:t xml:space="preserve"> сосредоточение на внутреннем мире и ощущениях. Иными словами, духовное начало преобладает над материальным. Хозяин дома, решивший оформить дом в японском стиле, мудр, хаос и суета внешнего мира его не беспокоит, потому что он наделен даром видеть в обыкновенной вещи прекрасное.</w:t>
      </w:r>
      <w:r w:rsidR="008644AC" w:rsidRPr="00FE347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D6734" w:rsidRPr="00FE3471" w:rsidRDefault="008644AC" w:rsidP="00FE3471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E3471">
        <w:rPr>
          <w:rFonts w:ascii="Times New Roman" w:hAnsi="Times New Roman" w:cs="Times New Roman"/>
          <w:sz w:val="28"/>
          <w:szCs w:val="28"/>
        </w:rPr>
        <w:t xml:space="preserve">Частью дома является сад. </w:t>
      </w:r>
      <w:r w:rsidR="00ED6734" w:rsidRPr="00FE3471">
        <w:rPr>
          <w:rFonts w:ascii="Times New Roman" w:hAnsi="Times New Roman" w:cs="Times New Roman"/>
          <w:sz w:val="28"/>
          <w:szCs w:val="28"/>
        </w:rPr>
        <w:t xml:space="preserve">В литературе существует несколько разных классификаций японских садов. Изучив разные </w:t>
      </w:r>
      <w:r w:rsidRPr="00FE3471">
        <w:rPr>
          <w:rFonts w:ascii="Times New Roman" w:hAnsi="Times New Roman" w:cs="Times New Roman"/>
          <w:sz w:val="28"/>
          <w:szCs w:val="28"/>
        </w:rPr>
        <w:t>источники</w:t>
      </w:r>
      <w:r w:rsidR="00ED6734" w:rsidRPr="00FE3471">
        <w:rPr>
          <w:rFonts w:ascii="Times New Roman" w:hAnsi="Times New Roman" w:cs="Times New Roman"/>
          <w:sz w:val="28"/>
          <w:szCs w:val="28"/>
        </w:rPr>
        <w:t>, я составила свою, более обобщенную классификацию типов садов.</w:t>
      </w:r>
    </w:p>
    <w:p w:rsidR="00ED6734" w:rsidRPr="00FE3471" w:rsidRDefault="005352BA" w:rsidP="004A25BD">
      <w:pPr>
        <w:spacing w:after="0" w:line="360" w:lineRule="auto"/>
        <w:ind w:firstLine="142"/>
        <w:jc w:val="both"/>
        <w:rPr>
          <w:rFonts w:ascii="Times New Roman" w:hAnsi="Times New Roman" w:cs="Times New Roman"/>
          <w:sz w:val="28"/>
          <w:szCs w:val="28"/>
        </w:rPr>
      </w:pPr>
      <w:r w:rsidRPr="00FE3471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DD91F0C" wp14:editId="0D8909A5">
            <wp:extent cx="5486400" cy="3200400"/>
            <wp:effectExtent l="0" t="0" r="38100" b="0"/>
            <wp:docPr id="11" name="Схема 1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9" r:lo="rId10" r:qs="rId11" r:cs="rId12"/>
              </a:graphicData>
            </a:graphic>
          </wp:inline>
        </w:drawing>
      </w:r>
    </w:p>
    <w:p w:rsidR="00FE3471" w:rsidRDefault="00FE3471" w:rsidP="00FE3471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176D7" w:rsidRPr="00FE3471" w:rsidRDefault="004A25BD" w:rsidP="00FE3471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общей философией дома связана у</w:t>
      </w:r>
      <w:r w:rsidR="00455617" w:rsidRPr="00FE3471">
        <w:rPr>
          <w:rFonts w:ascii="Times New Roman" w:hAnsi="Times New Roman" w:cs="Times New Roman"/>
          <w:sz w:val="28"/>
          <w:szCs w:val="28"/>
        </w:rPr>
        <w:t>дивительна</w:t>
      </w:r>
      <w:r>
        <w:rPr>
          <w:rFonts w:ascii="Times New Roman" w:hAnsi="Times New Roman" w:cs="Times New Roman"/>
          <w:sz w:val="28"/>
          <w:szCs w:val="28"/>
        </w:rPr>
        <w:t>я</w:t>
      </w:r>
      <w:r w:rsidR="00455617" w:rsidRPr="00FE3471">
        <w:rPr>
          <w:rFonts w:ascii="Times New Roman" w:hAnsi="Times New Roman" w:cs="Times New Roman"/>
          <w:sz w:val="28"/>
          <w:szCs w:val="28"/>
        </w:rPr>
        <w:t xml:space="preserve"> чайная церемония. Она позволяет отвлечься от привычных будней, забыть суету и погрузиться в мир созерцания, познания себя и природы.</w:t>
      </w:r>
    </w:p>
    <w:p w:rsidR="008644AC" w:rsidRPr="00024DBB" w:rsidRDefault="008644AC" w:rsidP="00FE3471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E3471">
        <w:rPr>
          <w:rFonts w:ascii="Times New Roman" w:hAnsi="Times New Roman" w:cs="Times New Roman"/>
          <w:sz w:val="28"/>
          <w:szCs w:val="28"/>
        </w:rPr>
        <w:t xml:space="preserve">В начале своей работы я выдвинула гипотезу, что традиционный японский дом нельзя считать настоящей крепостью из-за непрочной  конструкции. В прямом смысле это, действительно, так. Но дом для японца – это целый сложный </w:t>
      </w:r>
      <w:r w:rsidRPr="00FE3471">
        <w:rPr>
          <w:rFonts w:ascii="Times New Roman" w:hAnsi="Times New Roman" w:cs="Times New Roman"/>
          <w:sz w:val="28"/>
          <w:szCs w:val="28"/>
        </w:rPr>
        <w:lastRenderedPageBreak/>
        <w:t>мир</w:t>
      </w:r>
      <w:r w:rsidR="00FE3471" w:rsidRPr="00FE3471">
        <w:rPr>
          <w:rFonts w:ascii="Times New Roman" w:hAnsi="Times New Roman" w:cs="Times New Roman"/>
          <w:sz w:val="28"/>
          <w:szCs w:val="28"/>
        </w:rPr>
        <w:t xml:space="preserve">. И поэтому крепостью можно назвать то место, где человек чувствует себя защищенным, где ему уютно, спокойно, где его любят и ждут, куда приходят близкие по духу люди. А значит, в духовном смысле японский дом можно назвать крепостью. Моя гипотеза подтвердилась частично. </w:t>
      </w:r>
      <w:r w:rsidR="00FE3471" w:rsidRPr="00FE3471">
        <w:rPr>
          <w:rFonts w:ascii="Times New Roman" w:hAnsi="Times New Roman" w:cs="Times New Roman"/>
          <w:b/>
          <w:sz w:val="28"/>
          <w:szCs w:val="28"/>
        </w:rPr>
        <w:t>Новая гипотеза</w:t>
      </w:r>
      <w:r w:rsidR="00FE3471" w:rsidRPr="00024DBB">
        <w:rPr>
          <w:rFonts w:ascii="Times New Roman" w:hAnsi="Times New Roman" w:cs="Times New Roman"/>
          <w:b/>
          <w:sz w:val="28"/>
          <w:szCs w:val="28"/>
        </w:rPr>
        <w:t>: несмотря на непрочность архитектурной конструкции японского дома, его можно назвать духовной крепостью.</w:t>
      </w:r>
    </w:p>
    <w:p w:rsidR="00455617" w:rsidRDefault="00455617" w:rsidP="003E1AD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D23401" w:rsidRDefault="00D23401" w:rsidP="00DF665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D23401" w:rsidRDefault="00D23401" w:rsidP="00DF665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D23401" w:rsidRDefault="00D23401" w:rsidP="00DF665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D23401" w:rsidRDefault="00D23401" w:rsidP="00DF665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D23401" w:rsidRDefault="00D23401" w:rsidP="00DF665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D23401" w:rsidRDefault="00D23401" w:rsidP="00DF665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D23401" w:rsidRDefault="00D23401" w:rsidP="00DF665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D23401" w:rsidRDefault="00D23401" w:rsidP="00DF665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D23401" w:rsidRDefault="00D23401" w:rsidP="00DF665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D23401" w:rsidRDefault="00D23401" w:rsidP="00DF665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D23401" w:rsidRDefault="00D23401" w:rsidP="00DF665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D23401" w:rsidRDefault="00D23401" w:rsidP="00DF665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D23401" w:rsidRDefault="00D23401" w:rsidP="00DF665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D23401" w:rsidRDefault="00D23401" w:rsidP="00DF665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D23401" w:rsidRDefault="00D23401" w:rsidP="00DF665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D23401" w:rsidRDefault="00D23401" w:rsidP="00DF665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D23401" w:rsidRDefault="00D23401" w:rsidP="00DF665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D23401" w:rsidRDefault="00D23401" w:rsidP="00DF665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D23401" w:rsidRDefault="00D23401" w:rsidP="00DF665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D23401" w:rsidRDefault="00D23401" w:rsidP="00DF665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D23401" w:rsidRDefault="00D23401" w:rsidP="00DF665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D23401" w:rsidRDefault="00D23401" w:rsidP="00DF665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D23401" w:rsidRDefault="00D23401" w:rsidP="00DF6650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C176D7" w:rsidRPr="003E1AD9" w:rsidRDefault="00C176D7" w:rsidP="00D23401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3E1AD9">
        <w:rPr>
          <w:rFonts w:ascii="Times New Roman" w:hAnsi="Times New Roman" w:cs="Times New Roman"/>
          <w:sz w:val="28"/>
          <w:szCs w:val="28"/>
        </w:rPr>
        <w:lastRenderedPageBreak/>
        <w:t>Библиография</w:t>
      </w:r>
    </w:p>
    <w:p w:rsidR="000F599F" w:rsidRPr="004A25BD" w:rsidRDefault="000F599F" w:rsidP="004A25BD">
      <w:pPr>
        <w:pStyle w:val="a5"/>
        <w:numPr>
          <w:ilvl w:val="0"/>
          <w:numId w:val="1"/>
        </w:numPr>
        <w:spacing w:after="0" w:line="360" w:lineRule="auto"/>
        <w:jc w:val="both"/>
        <w:rPr>
          <w:rFonts w:ascii="Times New Roman" w:eastAsiaTheme="majorEastAsia" w:hAnsi="Times New Roman" w:cs="Times New Roman"/>
          <w:spacing w:val="5"/>
          <w:kern w:val="28"/>
          <w:sz w:val="28"/>
          <w:szCs w:val="28"/>
        </w:rPr>
      </w:pPr>
      <w:r w:rsidRPr="004A25BD">
        <w:rPr>
          <w:rFonts w:ascii="Times New Roman" w:eastAsiaTheme="majorEastAsia" w:hAnsi="Times New Roman" w:cs="Times New Roman"/>
          <w:spacing w:val="5"/>
          <w:kern w:val="28"/>
          <w:sz w:val="28"/>
          <w:szCs w:val="28"/>
        </w:rPr>
        <w:t xml:space="preserve">Мировая художественная культура: учебник для 10 класса: среднее(полное) общее образование (базовый уровень) / Л.Г. </w:t>
      </w:r>
      <w:proofErr w:type="spellStart"/>
      <w:r w:rsidRPr="004A25BD">
        <w:rPr>
          <w:rFonts w:ascii="Times New Roman" w:eastAsiaTheme="majorEastAsia" w:hAnsi="Times New Roman" w:cs="Times New Roman"/>
          <w:spacing w:val="5"/>
          <w:kern w:val="28"/>
          <w:sz w:val="28"/>
          <w:szCs w:val="28"/>
        </w:rPr>
        <w:t>Емохонова</w:t>
      </w:r>
      <w:proofErr w:type="spellEnd"/>
      <w:r w:rsidRPr="004A25BD">
        <w:rPr>
          <w:rFonts w:ascii="Times New Roman" w:eastAsiaTheme="majorEastAsia" w:hAnsi="Times New Roman" w:cs="Times New Roman"/>
          <w:spacing w:val="5"/>
          <w:kern w:val="28"/>
          <w:sz w:val="28"/>
          <w:szCs w:val="28"/>
        </w:rPr>
        <w:t xml:space="preserve">. – 4-е издание </w:t>
      </w:r>
      <w:proofErr w:type="spellStart"/>
      <w:r w:rsidRPr="004A25BD">
        <w:rPr>
          <w:rFonts w:ascii="Times New Roman" w:eastAsiaTheme="majorEastAsia" w:hAnsi="Times New Roman" w:cs="Times New Roman"/>
          <w:spacing w:val="5"/>
          <w:kern w:val="28"/>
          <w:sz w:val="28"/>
          <w:szCs w:val="28"/>
        </w:rPr>
        <w:t>г.Москва</w:t>
      </w:r>
      <w:proofErr w:type="spellEnd"/>
      <w:r w:rsidRPr="004A25BD">
        <w:rPr>
          <w:rFonts w:ascii="Times New Roman" w:eastAsiaTheme="majorEastAsia" w:hAnsi="Times New Roman" w:cs="Times New Roman"/>
          <w:spacing w:val="5"/>
          <w:kern w:val="28"/>
          <w:sz w:val="28"/>
          <w:szCs w:val="28"/>
        </w:rPr>
        <w:t>: Издательский центр «Академия», 2010г.</w:t>
      </w:r>
    </w:p>
    <w:p w:rsidR="004A25BD" w:rsidRPr="004A25BD" w:rsidRDefault="004A25BD" w:rsidP="004A25BD">
      <w:pPr>
        <w:pStyle w:val="a5"/>
        <w:numPr>
          <w:ilvl w:val="0"/>
          <w:numId w:val="1"/>
        </w:numPr>
        <w:spacing w:after="0" w:line="360" w:lineRule="auto"/>
        <w:jc w:val="both"/>
        <w:rPr>
          <w:rFonts w:ascii="Times New Roman" w:eastAsiaTheme="majorEastAsia" w:hAnsi="Times New Roman" w:cs="Times New Roman"/>
          <w:spacing w:val="5"/>
          <w:kern w:val="28"/>
          <w:sz w:val="28"/>
          <w:szCs w:val="28"/>
        </w:rPr>
      </w:pPr>
      <w:r w:rsidRPr="004A25BD">
        <w:rPr>
          <w:rFonts w:ascii="Times New Roman" w:eastAsiaTheme="majorEastAsia" w:hAnsi="Times New Roman" w:cs="Times New Roman"/>
          <w:spacing w:val="5"/>
          <w:kern w:val="28"/>
          <w:sz w:val="28"/>
          <w:szCs w:val="28"/>
        </w:rPr>
        <w:t xml:space="preserve">Мировая художественная культура: учебник для 11 класса: среднее(полное) общее образование (базовый уровень) / Л.Г. </w:t>
      </w:r>
      <w:proofErr w:type="spellStart"/>
      <w:r w:rsidRPr="004A25BD">
        <w:rPr>
          <w:rFonts w:ascii="Times New Roman" w:eastAsiaTheme="majorEastAsia" w:hAnsi="Times New Roman" w:cs="Times New Roman"/>
          <w:spacing w:val="5"/>
          <w:kern w:val="28"/>
          <w:sz w:val="28"/>
          <w:szCs w:val="28"/>
        </w:rPr>
        <w:t>Емохонова</w:t>
      </w:r>
      <w:proofErr w:type="spellEnd"/>
      <w:r w:rsidRPr="004A25BD">
        <w:rPr>
          <w:rFonts w:ascii="Times New Roman" w:eastAsiaTheme="majorEastAsia" w:hAnsi="Times New Roman" w:cs="Times New Roman"/>
          <w:spacing w:val="5"/>
          <w:kern w:val="28"/>
          <w:sz w:val="28"/>
          <w:szCs w:val="28"/>
        </w:rPr>
        <w:t xml:space="preserve">. – 4-е издание </w:t>
      </w:r>
      <w:proofErr w:type="spellStart"/>
      <w:r w:rsidRPr="004A25BD">
        <w:rPr>
          <w:rFonts w:ascii="Times New Roman" w:eastAsiaTheme="majorEastAsia" w:hAnsi="Times New Roman" w:cs="Times New Roman"/>
          <w:spacing w:val="5"/>
          <w:kern w:val="28"/>
          <w:sz w:val="28"/>
          <w:szCs w:val="28"/>
        </w:rPr>
        <w:t>г.Москва</w:t>
      </w:r>
      <w:proofErr w:type="spellEnd"/>
      <w:r w:rsidRPr="004A25BD">
        <w:rPr>
          <w:rFonts w:ascii="Times New Roman" w:eastAsiaTheme="majorEastAsia" w:hAnsi="Times New Roman" w:cs="Times New Roman"/>
          <w:spacing w:val="5"/>
          <w:kern w:val="28"/>
          <w:sz w:val="28"/>
          <w:szCs w:val="28"/>
        </w:rPr>
        <w:t>: Издательский центр «Академия», 2010г.</w:t>
      </w:r>
    </w:p>
    <w:p w:rsidR="000F599F" w:rsidRPr="004A25BD" w:rsidRDefault="000F599F" w:rsidP="004A25BD">
      <w:pPr>
        <w:pStyle w:val="a5"/>
        <w:numPr>
          <w:ilvl w:val="0"/>
          <w:numId w:val="1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4A25BD">
        <w:rPr>
          <w:rFonts w:ascii="Times New Roman" w:hAnsi="Times New Roman" w:cs="Times New Roman"/>
          <w:sz w:val="28"/>
          <w:szCs w:val="28"/>
        </w:rPr>
        <w:t xml:space="preserve">http://www.5arts.info/japanese-house-philosophy-and-architecture/ История создания японского дома </w:t>
      </w:r>
    </w:p>
    <w:p w:rsidR="000F599F" w:rsidRPr="004A25BD" w:rsidRDefault="000F599F" w:rsidP="004A25BD">
      <w:pPr>
        <w:pStyle w:val="a5"/>
        <w:numPr>
          <w:ilvl w:val="0"/>
          <w:numId w:val="1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4A25BD">
        <w:rPr>
          <w:rFonts w:ascii="Times New Roman" w:hAnsi="Times New Roman" w:cs="Times New Roman"/>
          <w:sz w:val="28"/>
          <w:szCs w:val="28"/>
        </w:rPr>
        <w:t>http://miuki.info/2010/08/vidy-yaponskix-sadov/ Виды садов в японском доме</w:t>
      </w:r>
    </w:p>
    <w:p w:rsidR="000F599F" w:rsidRPr="004A25BD" w:rsidRDefault="000F599F" w:rsidP="004A25BD">
      <w:pPr>
        <w:pStyle w:val="a5"/>
        <w:numPr>
          <w:ilvl w:val="0"/>
          <w:numId w:val="1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4A25BD">
        <w:rPr>
          <w:rFonts w:ascii="Times New Roman" w:hAnsi="Times New Roman" w:cs="Times New Roman"/>
          <w:sz w:val="28"/>
          <w:szCs w:val="28"/>
        </w:rPr>
        <w:t>http://decorstars.ru/stili/etnicheskie/filosofiya-i-tonkosti-yaponskogo-stilya-v-interere.html Атрибуты японского дома</w:t>
      </w:r>
    </w:p>
    <w:p w:rsidR="000F599F" w:rsidRPr="004A25BD" w:rsidRDefault="000F599F" w:rsidP="004A25BD">
      <w:pPr>
        <w:pStyle w:val="a5"/>
        <w:numPr>
          <w:ilvl w:val="0"/>
          <w:numId w:val="1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4A25BD">
        <w:rPr>
          <w:rFonts w:ascii="Times New Roman" w:hAnsi="Times New Roman" w:cs="Times New Roman"/>
          <w:sz w:val="28"/>
          <w:szCs w:val="28"/>
          <w:lang w:val="en-US"/>
        </w:rPr>
        <w:t>https</w:t>
      </w:r>
      <w:r w:rsidRPr="004A25BD">
        <w:rPr>
          <w:rFonts w:ascii="Times New Roman" w:hAnsi="Times New Roman" w:cs="Times New Roman"/>
          <w:sz w:val="28"/>
          <w:szCs w:val="28"/>
        </w:rPr>
        <w:t>://</w:t>
      </w:r>
      <w:proofErr w:type="spellStart"/>
      <w:r w:rsidRPr="004A25BD">
        <w:rPr>
          <w:rFonts w:ascii="Times New Roman" w:hAnsi="Times New Roman" w:cs="Times New Roman"/>
          <w:sz w:val="28"/>
          <w:szCs w:val="28"/>
          <w:lang w:val="en-US"/>
        </w:rPr>
        <w:t>ru</w:t>
      </w:r>
      <w:proofErr w:type="spellEnd"/>
      <w:r w:rsidRPr="004A25BD">
        <w:rPr>
          <w:rFonts w:ascii="Times New Roman" w:hAnsi="Times New Roman" w:cs="Times New Roman"/>
          <w:sz w:val="28"/>
          <w:szCs w:val="28"/>
        </w:rPr>
        <w:t>.</w:t>
      </w:r>
      <w:proofErr w:type="spellStart"/>
      <w:r w:rsidRPr="004A25BD">
        <w:rPr>
          <w:rFonts w:ascii="Times New Roman" w:hAnsi="Times New Roman" w:cs="Times New Roman"/>
          <w:sz w:val="28"/>
          <w:szCs w:val="28"/>
          <w:lang w:val="en-US"/>
        </w:rPr>
        <w:t>wikipedia</w:t>
      </w:r>
      <w:proofErr w:type="spellEnd"/>
      <w:r w:rsidRPr="004A25BD">
        <w:rPr>
          <w:rFonts w:ascii="Times New Roman" w:hAnsi="Times New Roman" w:cs="Times New Roman"/>
          <w:sz w:val="28"/>
          <w:szCs w:val="28"/>
        </w:rPr>
        <w:t>.</w:t>
      </w:r>
      <w:r w:rsidRPr="004A25BD">
        <w:rPr>
          <w:rFonts w:ascii="Times New Roman" w:hAnsi="Times New Roman" w:cs="Times New Roman"/>
          <w:sz w:val="28"/>
          <w:szCs w:val="28"/>
          <w:lang w:val="en-US"/>
        </w:rPr>
        <w:t>org</w:t>
      </w:r>
      <w:r w:rsidRPr="004A25BD">
        <w:rPr>
          <w:rFonts w:ascii="Times New Roman" w:hAnsi="Times New Roman" w:cs="Times New Roman"/>
          <w:sz w:val="28"/>
          <w:szCs w:val="28"/>
        </w:rPr>
        <w:t>/</w:t>
      </w:r>
      <w:r w:rsidRPr="004A25BD">
        <w:rPr>
          <w:rFonts w:ascii="Times New Roman" w:hAnsi="Times New Roman" w:cs="Times New Roman"/>
          <w:sz w:val="28"/>
          <w:szCs w:val="28"/>
          <w:lang w:val="en-US"/>
        </w:rPr>
        <w:t>wiki</w:t>
      </w:r>
      <w:r w:rsidRPr="004A25BD">
        <w:rPr>
          <w:rFonts w:ascii="Times New Roman" w:hAnsi="Times New Roman" w:cs="Times New Roman"/>
          <w:sz w:val="28"/>
          <w:szCs w:val="28"/>
        </w:rPr>
        <w:t xml:space="preserve">/ </w:t>
      </w:r>
      <w:proofErr w:type="spellStart"/>
      <w:r w:rsidRPr="004A25BD">
        <w:rPr>
          <w:rFonts w:ascii="Times New Roman" w:hAnsi="Times New Roman" w:cs="Times New Roman"/>
          <w:sz w:val="28"/>
          <w:szCs w:val="28"/>
        </w:rPr>
        <w:t>Японская_чайная_церемония</w:t>
      </w:r>
      <w:proofErr w:type="spellEnd"/>
    </w:p>
    <w:p w:rsidR="000F599F" w:rsidRPr="004A25BD" w:rsidRDefault="000F599F" w:rsidP="004A25BD">
      <w:pPr>
        <w:pStyle w:val="a5"/>
        <w:numPr>
          <w:ilvl w:val="0"/>
          <w:numId w:val="1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4A25BD">
        <w:rPr>
          <w:rFonts w:ascii="Times New Roman" w:hAnsi="Times New Roman" w:cs="Times New Roman"/>
          <w:sz w:val="28"/>
          <w:szCs w:val="28"/>
        </w:rPr>
        <w:t>http://mirznanii.com/a/133780/kultura-yaponii-2-osnovnye-etapy</w:t>
      </w:r>
    </w:p>
    <w:p w:rsidR="000F599F" w:rsidRPr="004A25BD" w:rsidRDefault="000F599F" w:rsidP="004A25BD">
      <w:pPr>
        <w:pStyle w:val="a5"/>
        <w:numPr>
          <w:ilvl w:val="0"/>
          <w:numId w:val="1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4A25BD">
        <w:rPr>
          <w:rFonts w:ascii="Times New Roman" w:hAnsi="Times New Roman" w:cs="Times New Roman"/>
          <w:sz w:val="28"/>
          <w:szCs w:val="28"/>
        </w:rPr>
        <w:t>http://miuki.info/2013/06/minka-tradicionnyj-yaponskij-dom-i-osobennosti-sovremennogo-yaponskogo-zhilishha/</w:t>
      </w:r>
    </w:p>
    <w:p w:rsidR="000F599F" w:rsidRPr="004A25BD" w:rsidRDefault="001C47BD" w:rsidP="004A25BD">
      <w:pPr>
        <w:pStyle w:val="a5"/>
        <w:numPr>
          <w:ilvl w:val="0"/>
          <w:numId w:val="1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hyperlink r:id="rId14" w:history="1">
        <w:r w:rsidR="004A25BD" w:rsidRPr="00B91672">
          <w:rPr>
            <w:rStyle w:val="a6"/>
            <w:rFonts w:ascii="Times New Roman" w:hAnsi="Times New Roman" w:cs="Times New Roman"/>
            <w:sz w:val="28"/>
            <w:szCs w:val="28"/>
          </w:rPr>
          <w:t>https://ru.wikipedia.org/wiki/Японский</w:t>
        </w:r>
      </w:hyperlink>
      <w:r w:rsidR="004A25BD">
        <w:rPr>
          <w:rFonts w:ascii="Times New Roman" w:hAnsi="Times New Roman" w:cs="Times New Roman"/>
          <w:sz w:val="28"/>
          <w:szCs w:val="28"/>
        </w:rPr>
        <w:t xml:space="preserve"> дом.</w:t>
      </w:r>
    </w:p>
    <w:p w:rsidR="000F599F" w:rsidRPr="004A25BD" w:rsidRDefault="000F599F" w:rsidP="004A25BD">
      <w:pPr>
        <w:pStyle w:val="a5"/>
        <w:numPr>
          <w:ilvl w:val="0"/>
          <w:numId w:val="1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4A25BD">
        <w:rPr>
          <w:rFonts w:ascii="Times New Roman" w:hAnsi="Times New Roman" w:cs="Times New Roman"/>
          <w:sz w:val="28"/>
          <w:szCs w:val="28"/>
        </w:rPr>
        <w:t>http://pagetravel.ru/japanese-gardens</w:t>
      </w:r>
    </w:p>
    <w:p w:rsidR="000F599F" w:rsidRPr="004A25BD" w:rsidRDefault="000F599F" w:rsidP="004A25BD">
      <w:pPr>
        <w:pStyle w:val="a5"/>
        <w:numPr>
          <w:ilvl w:val="0"/>
          <w:numId w:val="1"/>
        </w:num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4A25BD">
        <w:rPr>
          <w:rFonts w:ascii="Times New Roman" w:hAnsi="Times New Roman" w:cs="Times New Roman"/>
          <w:sz w:val="28"/>
          <w:szCs w:val="28"/>
        </w:rPr>
        <w:t>http://www.vostokzapadesign.ru/uglublennyi-kurs/ikehbana-istorija-iskusstva.html</w:t>
      </w:r>
    </w:p>
    <w:p w:rsidR="000F599F" w:rsidRPr="004A25BD" w:rsidRDefault="001C47BD" w:rsidP="004A25BD">
      <w:pPr>
        <w:pStyle w:val="a5"/>
        <w:numPr>
          <w:ilvl w:val="0"/>
          <w:numId w:val="1"/>
        </w:numPr>
        <w:tabs>
          <w:tab w:val="left" w:pos="851"/>
        </w:tabs>
        <w:spacing w:after="0" w:line="360" w:lineRule="auto"/>
        <w:jc w:val="both"/>
        <w:rPr>
          <w:rFonts w:ascii="Times New Roman" w:eastAsiaTheme="majorEastAsia" w:hAnsi="Times New Roman" w:cs="Times New Roman"/>
          <w:spacing w:val="5"/>
          <w:kern w:val="28"/>
          <w:sz w:val="28"/>
          <w:szCs w:val="28"/>
        </w:rPr>
      </w:pPr>
      <w:hyperlink r:id="rId15" w:history="1">
        <w:r w:rsidR="00F260E8" w:rsidRPr="004A25BD">
          <w:rPr>
            <w:rStyle w:val="a6"/>
            <w:rFonts w:ascii="Times New Roman" w:eastAsiaTheme="majorEastAsia" w:hAnsi="Times New Roman" w:cs="Times New Roman"/>
            <w:spacing w:val="5"/>
            <w:kern w:val="28"/>
            <w:sz w:val="28"/>
            <w:szCs w:val="28"/>
          </w:rPr>
          <w:t>http://www.vse-strani-mira.ru/tradition/190-japan-tradition/584-dom.html</w:t>
        </w:r>
      </w:hyperlink>
    </w:p>
    <w:p w:rsidR="00F260E8" w:rsidRDefault="001C47BD" w:rsidP="004A25BD">
      <w:pPr>
        <w:pStyle w:val="a5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hyperlink r:id="rId16" w:history="1">
        <w:r w:rsidR="00717140" w:rsidRPr="00433B80">
          <w:rPr>
            <w:rStyle w:val="a6"/>
            <w:rFonts w:ascii="Times New Roman" w:hAnsi="Times New Roman" w:cs="Times New Roman"/>
            <w:sz w:val="28"/>
            <w:szCs w:val="28"/>
          </w:rPr>
          <w:t>https://infourok.ru/prezentaciya_tipy_sadov_yaponii-392159.htm</w:t>
        </w:r>
      </w:hyperlink>
    </w:p>
    <w:p w:rsidR="00717140" w:rsidRPr="004A25BD" w:rsidRDefault="00717140" w:rsidP="00717140">
      <w:pPr>
        <w:pStyle w:val="a5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23401" w:rsidRDefault="00787B7A" w:rsidP="00787B7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</w:t>
      </w:r>
    </w:p>
    <w:p w:rsidR="00D23401" w:rsidRDefault="00D23401" w:rsidP="00787B7A">
      <w:pPr>
        <w:rPr>
          <w:rFonts w:ascii="Times New Roman" w:hAnsi="Times New Roman" w:cs="Times New Roman"/>
          <w:sz w:val="28"/>
          <w:szCs w:val="28"/>
        </w:rPr>
      </w:pPr>
    </w:p>
    <w:p w:rsidR="00D23401" w:rsidRDefault="00D23401" w:rsidP="00787B7A">
      <w:pPr>
        <w:rPr>
          <w:rFonts w:ascii="Times New Roman" w:hAnsi="Times New Roman" w:cs="Times New Roman"/>
          <w:sz w:val="28"/>
          <w:szCs w:val="28"/>
        </w:rPr>
      </w:pPr>
    </w:p>
    <w:p w:rsidR="00D23401" w:rsidRDefault="00D23401" w:rsidP="00787B7A">
      <w:pPr>
        <w:rPr>
          <w:rFonts w:ascii="Times New Roman" w:hAnsi="Times New Roman" w:cs="Times New Roman"/>
          <w:sz w:val="28"/>
          <w:szCs w:val="28"/>
        </w:rPr>
      </w:pPr>
    </w:p>
    <w:p w:rsidR="00D23401" w:rsidRDefault="00D23401" w:rsidP="00787B7A">
      <w:pPr>
        <w:rPr>
          <w:rFonts w:ascii="Times New Roman" w:hAnsi="Times New Roman" w:cs="Times New Roman"/>
          <w:sz w:val="28"/>
          <w:szCs w:val="28"/>
        </w:rPr>
      </w:pPr>
    </w:p>
    <w:p w:rsidR="00D23401" w:rsidRDefault="00D23401" w:rsidP="00787B7A">
      <w:pPr>
        <w:rPr>
          <w:rFonts w:ascii="Times New Roman" w:hAnsi="Times New Roman" w:cs="Times New Roman"/>
          <w:sz w:val="28"/>
          <w:szCs w:val="28"/>
        </w:rPr>
      </w:pPr>
    </w:p>
    <w:p w:rsidR="000F599F" w:rsidRDefault="000F59BF" w:rsidP="00D23401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1.</w:t>
      </w:r>
    </w:p>
    <w:p w:rsidR="004A25BD" w:rsidRPr="004A25BD" w:rsidRDefault="004A25BD" w:rsidP="004A25BD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Рис.1 Минка</w:t>
      </w:r>
    </w:p>
    <w:p w:rsidR="000F599F" w:rsidRDefault="000F599F" w:rsidP="004A25BD">
      <w:pPr>
        <w:jc w:val="center"/>
        <w:rPr>
          <w:sz w:val="36"/>
          <w:szCs w:val="36"/>
        </w:rPr>
      </w:pPr>
      <w:r>
        <w:rPr>
          <w:noProof/>
          <w:sz w:val="36"/>
          <w:szCs w:val="36"/>
        </w:rPr>
        <w:drawing>
          <wp:inline distT="0" distB="0" distL="0" distR="0" wp14:anchorId="7E828787" wp14:editId="7096518F">
            <wp:extent cx="4415786" cy="2940710"/>
            <wp:effectExtent l="0" t="0" r="0" b="0"/>
            <wp:docPr id="5" name="Рисунок 0" descr="514385399_cc031ab9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14385399_cc031ab953.jp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438220" cy="2955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25BD" w:rsidRPr="004A25BD" w:rsidRDefault="004A25BD" w:rsidP="004A25BD">
      <w:pPr>
        <w:jc w:val="center"/>
        <w:rPr>
          <w:rFonts w:ascii="Times New Roman" w:hAnsi="Times New Roman" w:cs="Times New Roman"/>
          <w:sz w:val="28"/>
          <w:szCs w:val="28"/>
        </w:rPr>
      </w:pPr>
      <w:r w:rsidRPr="004A25BD">
        <w:rPr>
          <w:rFonts w:ascii="Times New Roman" w:hAnsi="Times New Roman" w:cs="Times New Roman"/>
          <w:sz w:val="28"/>
          <w:szCs w:val="28"/>
        </w:rPr>
        <w:t xml:space="preserve">Рис.2 </w:t>
      </w:r>
      <w:proofErr w:type="spellStart"/>
      <w:r w:rsidRPr="004A25BD">
        <w:rPr>
          <w:rFonts w:ascii="Times New Roman" w:hAnsi="Times New Roman" w:cs="Times New Roman"/>
          <w:sz w:val="28"/>
          <w:szCs w:val="28"/>
        </w:rPr>
        <w:t>Гассё-дзукури</w:t>
      </w:r>
      <w:proofErr w:type="spellEnd"/>
    </w:p>
    <w:p w:rsidR="000F599F" w:rsidRDefault="000F599F" w:rsidP="004A25BD">
      <w:pPr>
        <w:jc w:val="center"/>
        <w:rPr>
          <w:sz w:val="36"/>
          <w:szCs w:val="36"/>
        </w:rPr>
      </w:pPr>
      <w:r>
        <w:rPr>
          <w:noProof/>
          <w:sz w:val="36"/>
          <w:szCs w:val="36"/>
        </w:rPr>
        <w:drawing>
          <wp:inline distT="0" distB="0" distL="0" distR="0" wp14:anchorId="5C18C950" wp14:editId="3DEFF1EE">
            <wp:extent cx="4540313" cy="3028493"/>
            <wp:effectExtent l="0" t="0" r="0" b="0"/>
            <wp:docPr id="6" name="Рисунок 1" descr="1024px-Jin_Homura_Art_Museum01n42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24px-Jin_Homura_Art_Museum01n4272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43890" cy="30308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25BD" w:rsidRDefault="004A25BD" w:rsidP="000F599F">
      <w:pPr>
        <w:rPr>
          <w:sz w:val="36"/>
          <w:szCs w:val="36"/>
        </w:rPr>
      </w:pPr>
    </w:p>
    <w:p w:rsidR="004A25BD" w:rsidRDefault="004A25BD" w:rsidP="000F599F">
      <w:pPr>
        <w:rPr>
          <w:sz w:val="36"/>
          <w:szCs w:val="36"/>
        </w:rPr>
      </w:pPr>
    </w:p>
    <w:p w:rsidR="004A25BD" w:rsidRDefault="004A25BD" w:rsidP="000F599F">
      <w:pPr>
        <w:rPr>
          <w:sz w:val="36"/>
          <w:szCs w:val="36"/>
        </w:rPr>
      </w:pPr>
    </w:p>
    <w:p w:rsidR="004A25BD" w:rsidRDefault="004A25BD" w:rsidP="000F599F">
      <w:pPr>
        <w:rPr>
          <w:sz w:val="36"/>
          <w:szCs w:val="36"/>
        </w:rPr>
      </w:pPr>
    </w:p>
    <w:p w:rsidR="000F599F" w:rsidRDefault="000F59BF" w:rsidP="004A25BD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Приложение </w:t>
      </w:r>
      <w:r w:rsidR="004A25BD" w:rsidRPr="004A25BD">
        <w:rPr>
          <w:rFonts w:ascii="Times New Roman" w:hAnsi="Times New Roman" w:cs="Times New Roman"/>
          <w:sz w:val="28"/>
          <w:szCs w:val="28"/>
        </w:rPr>
        <w:t>2</w:t>
      </w:r>
    </w:p>
    <w:p w:rsidR="005B0B45" w:rsidRPr="005B0B45" w:rsidRDefault="005B0B45" w:rsidP="004A25BD">
      <w:pPr>
        <w:jc w:val="center"/>
        <w:rPr>
          <w:rFonts w:ascii="Times New Roman" w:hAnsi="Times New Roman" w:cs="Times New Roman"/>
          <w:sz w:val="28"/>
          <w:szCs w:val="28"/>
        </w:rPr>
      </w:pPr>
      <w:r w:rsidRPr="005B0B45">
        <w:rPr>
          <w:rFonts w:ascii="Times New Roman" w:hAnsi="Times New Roman" w:cs="Times New Roman"/>
          <w:sz w:val="28"/>
          <w:szCs w:val="28"/>
        </w:rPr>
        <w:t>Философский сад</w:t>
      </w:r>
    </w:p>
    <w:p w:rsidR="005B0B45" w:rsidRDefault="005B0B45" w:rsidP="00223D57">
      <w:pPr>
        <w:rPr>
          <w:sz w:val="36"/>
          <w:szCs w:val="36"/>
        </w:rPr>
      </w:pPr>
      <w:r w:rsidRPr="005B0B45">
        <w:rPr>
          <w:noProof/>
          <w:sz w:val="36"/>
          <w:szCs w:val="36"/>
        </w:rPr>
        <w:drawing>
          <wp:inline distT="0" distB="0" distL="0" distR="0" wp14:anchorId="093109EC" wp14:editId="3956583C">
            <wp:extent cx="2951480" cy="3295650"/>
            <wp:effectExtent l="0" t="0" r="0" b="0"/>
            <wp:docPr id="1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/>
                    <pic:cNvPicPr>
                      <a:picLocks noChangeAspect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4467" cy="3298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23D57">
        <w:rPr>
          <w:sz w:val="36"/>
          <w:szCs w:val="36"/>
        </w:rPr>
        <w:t xml:space="preserve">    </w:t>
      </w:r>
      <w:r w:rsidR="00223D57">
        <w:rPr>
          <w:noProof/>
          <w:sz w:val="36"/>
          <w:szCs w:val="36"/>
        </w:rPr>
        <w:drawing>
          <wp:inline distT="0" distB="0" distL="0" distR="0" wp14:anchorId="0D24EF0E" wp14:editId="5CF3A0AF">
            <wp:extent cx="2914650" cy="3115741"/>
            <wp:effectExtent l="0" t="0" r="0" b="0"/>
            <wp:docPr id="7" name="Рисунок 4" descr="250px-Harima-ankokuji-sekitei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50px-Harima-ankokuji-sekitei01.jp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931561" cy="31338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0B45" w:rsidRDefault="005B0B45" w:rsidP="00223D57">
      <w:pPr>
        <w:rPr>
          <w:sz w:val="36"/>
          <w:szCs w:val="36"/>
        </w:rPr>
      </w:pPr>
      <w:r w:rsidRPr="005B0B45">
        <w:rPr>
          <w:noProof/>
          <w:sz w:val="36"/>
          <w:szCs w:val="36"/>
        </w:rPr>
        <w:drawing>
          <wp:inline distT="0" distB="0" distL="0" distR="0" wp14:anchorId="647CE4BF" wp14:editId="26606847">
            <wp:extent cx="2985452" cy="3638550"/>
            <wp:effectExtent l="0" t="0" r="0" b="0"/>
            <wp:docPr id="14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/>
                    <pic:cNvPicPr>
                      <a:picLocks noChangeAspect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8122" cy="36539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23D57">
        <w:rPr>
          <w:sz w:val="36"/>
          <w:szCs w:val="36"/>
        </w:rPr>
        <w:t xml:space="preserve">   </w:t>
      </w:r>
      <w:r w:rsidR="00223D57" w:rsidRPr="005B0B45">
        <w:rPr>
          <w:noProof/>
          <w:sz w:val="36"/>
          <w:szCs w:val="36"/>
        </w:rPr>
        <w:drawing>
          <wp:inline distT="0" distB="0" distL="0" distR="0" wp14:anchorId="0592AE2A" wp14:editId="673024D9">
            <wp:extent cx="2959993" cy="3457575"/>
            <wp:effectExtent l="0" t="0" r="0" b="0"/>
            <wp:docPr id="1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/>
                    <pic:cNvPicPr>
                      <a:picLocks noChangeAspect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69133" cy="34682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0B45" w:rsidRDefault="005B0B45" w:rsidP="005B0B45">
      <w:pPr>
        <w:jc w:val="center"/>
        <w:rPr>
          <w:sz w:val="36"/>
          <w:szCs w:val="36"/>
        </w:rPr>
      </w:pPr>
    </w:p>
    <w:p w:rsidR="005B0B45" w:rsidRDefault="005B0B45" w:rsidP="000F599F">
      <w:pPr>
        <w:rPr>
          <w:sz w:val="36"/>
          <w:szCs w:val="36"/>
        </w:rPr>
      </w:pPr>
    </w:p>
    <w:p w:rsidR="005B0B45" w:rsidRDefault="005B0B45" w:rsidP="005B0B4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B0B45" w:rsidRPr="005B0B45" w:rsidRDefault="000F59BF" w:rsidP="005B0B45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3</w:t>
      </w:r>
    </w:p>
    <w:p w:rsidR="00223D57" w:rsidRDefault="00223D57" w:rsidP="00223D57">
      <w:pPr>
        <w:spacing w:after="0"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223D57">
        <w:rPr>
          <w:rFonts w:ascii="Times New Roman" w:hAnsi="Times New Roman" w:cs="Times New Roman"/>
          <w:sz w:val="28"/>
          <w:szCs w:val="28"/>
        </w:rPr>
        <w:t>Райский сад</w:t>
      </w:r>
    </w:p>
    <w:p w:rsidR="00223D57" w:rsidRDefault="00223D57" w:rsidP="00223D57">
      <w:pPr>
        <w:spacing w:after="0"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223D57" w:rsidRDefault="00223D57" w:rsidP="00223D57">
      <w:pPr>
        <w:spacing w:after="0"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sz w:val="36"/>
          <w:szCs w:val="36"/>
        </w:rPr>
        <w:drawing>
          <wp:inline distT="0" distB="0" distL="0" distR="0" wp14:anchorId="6A217E00" wp14:editId="21EBB3EC">
            <wp:extent cx="3105785" cy="4501135"/>
            <wp:effectExtent l="190500" t="190500" r="170815" b="166370"/>
            <wp:docPr id="10" name="Рисунок 9" descr="2356155917_3edf22f7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356155917_3edf22f776.jp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104887" cy="449983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223D57" w:rsidRDefault="00223D57" w:rsidP="00223D57">
      <w:pPr>
        <w:spacing w:after="0"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223D57" w:rsidRDefault="00223D57" w:rsidP="00223D57">
      <w:pPr>
        <w:spacing w:after="0"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223D57">
        <w:rPr>
          <w:rFonts w:ascii="Times New Roman" w:hAnsi="Times New Roman" w:cs="Times New Roman"/>
          <w:sz w:val="28"/>
          <w:szCs w:val="28"/>
        </w:rPr>
        <w:t xml:space="preserve">Сад монастыря </w:t>
      </w:r>
      <w:proofErr w:type="spellStart"/>
      <w:r w:rsidRPr="00223D57">
        <w:rPr>
          <w:rFonts w:ascii="Times New Roman" w:hAnsi="Times New Roman" w:cs="Times New Roman"/>
          <w:sz w:val="28"/>
          <w:szCs w:val="28"/>
        </w:rPr>
        <w:t>Бёдоин</w:t>
      </w:r>
      <w:proofErr w:type="spellEnd"/>
      <w:r w:rsidRPr="00223D57">
        <w:rPr>
          <w:rFonts w:ascii="Times New Roman" w:hAnsi="Times New Roman" w:cs="Times New Roman"/>
          <w:sz w:val="28"/>
          <w:szCs w:val="28"/>
        </w:rPr>
        <w:t xml:space="preserve"> в </w:t>
      </w:r>
      <w:proofErr w:type="spellStart"/>
      <w:r w:rsidRPr="00223D57">
        <w:rPr>
          <w:rFonts w:ascii="Times New Roman" w:hAnsi="Times New Roman" w:cs="Times New Roman"/>
          <w:sz w:val="28"/>
          <w:szCs w:val="28"/>
        </w:rPr>
        <w:t>Удзи</w:t>
      </w:r>
      <w:proofErr w:type="spellEnd"/>
    </w:p>
    <w:p w:rsidR="00223D57" w:rsidRDefault="00223D57" w:rsidP="00223D57">
      <w:p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223D57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090FEA2" wp14:editId="558536E3">
            <wp:extent cx="3006013" cy="2231136"/>
            <wp:effectExtent l="0" t="0" r="0" b="0"/>
            <wp:docPr id="17" name="Объект 3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Объект 3"/>
                    <pic:cNvPicPr>
                      <a:picLocks noGrp="1" noChangeAspect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09459" cy="22336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23D57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D56CEDF" wp14:editId="064B3049">
            <wp:extent cx="2767109" cy="2289658"/>
            <wp:effectExtent l="0" t="0" r="0" b="0"/>
            <wp:docPr id="16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/>
                    <pic:cNvPicPr>
                      <a:picLocks noChangeAspect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69498" cy="2291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3D57" w:rsidRDefault="00223D57" w:rsidP="00223D57">
      <w:pPr>
        <w:spacing w:after="0"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:rsidR="005B0B45" w:rsidRDefault="00D23401" w:rsidP="00D23401">
      <w:pPr>
        <w:tabs>
          <w:tab w:val="left" w:pos="4785"/>
        </w:tabs>
        <w:spacing w:after="0" w:line="360" w:lineRule="auto"/>
        <w:ind w:firstLine="567"/>
        <w:rPr>
          <w:sz w:val="36"/>
          <w:szCs w:val="36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ab/>
      </w:r>
      <w:r w:rsidR="00223D57" w:rsidRPr="005B0B45">
        <w:rPr>
          <w:rFonts w:ascii="Times New Roman" w:hAnsi="Times New Roman" w:cs="Times New Roman"/>
          <w:sz w:val="28"/>
          <w:szCs w:val="28"/>
        </w:rPr>
        <w:t>Приложение</w:t>
      </w:r>
      <w:r w:rsidR="007966C6">
        <w:rPr>
          <w:rFonts w:ascii="Times New Roman" w:hAnsi="Times New Roman" w:cs="Times New Roman"/>
          <w:sz w:val="28"/>
          <w:szCs w:val="28"/>
        </w:rPr>
        <w:t xml:space="preserve"> </w:t>
      </w:r>
      <w:r w:rsidR="00223D57">
        <w:rPr>
          <w:rFonts w:ascii="Times New Roman" w:hAnsi="Times New Roman" w:cs="Times New Roman"/>
          <w:sz w:val="28"/>
          <w:szCs w:val="28"/>
        </w:rPr>
        <w:t>4</w:t>
      </w:r>
    </w:p>
    <w:p w:rsidR="007966C6" w:rsidRDefault="00C77DB4" w:rsidP="00C77DB4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Рис.1 </w:t>
      </w:r>
      <w:r w:rsidR="00223D57" w:rsidRPr="00223D57">
        <w:rPr>
          <w:rFonts w:ascii="Times New Roman" w:hAnsi="Times New Roman" w:cs="Times New Roman"/>
          <w:sz w:val="28"/>
          <w:szCs w:val="28"/>
        </w:rPr>
        <w:t>Ландшафтный пересеченный (пейзажн</w:t>
      </w:r>
      <w:r w:rsidR="007966C6" w:rsidRPr="00223D57">
        <w:rPr>
          <w:rFonts w:ascii="Times New Roman" w:hAnsi="Times New Roman" w:cs="Times New Roman"/>
          <w:sz w:val="28"/>
          <w:szCs w:val="28"/>
        </w:rPr>
        <w:t>ый)</w:t>
      </w:r>
    </w:p>
    <w:p w:rsidR="005B0B45" w:rsidRDefault="007966C6" w:rsidP="000F599F">
      <w:pPr>
        <w:rPr>
          <w:sz w:val="36"/>
          <w:szCs w:val="36"/>
        </w:rPr>
      </w:pPr>
      <w:r>
        <w:rPr>
          <w:noProof/>
          <w:sz w:val="36"/>
          <w:szCs w:val="36"/>
        </w:rPr>
        <w:drawing>
          <wp:inline distT="0" distB="0" distL="0" distR="0" wp14:anchorId="6E8A92AF" wp14:editId="552A3697">
            <wp:extent cx="3012985" cy="3381375"/>
            <wp:effectExtent l="0" t="0" r="0" b="0"/>
            <wp:docPr id="19" name="Рисунок 19" descr="C:\Users\Alex\Desktop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lex\Desktop\2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1106" cy="33904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77DB4">
        <w:rPr>
          <w:noProof/>
          <w:sz w:val="36"/>
          <w:szCs w:val="36"/>
        </w:rPr>
        <w:t xml:space="preserve">   </w:t>
      </w:r>
      <w:r w:rsidR="00C77DB4">
        <w:rPr>
          <w:noProof/>
          <w:sz w:val="36"/>
          <w:szCs w:val="36"/>
        </w:rPr>
        <w:drawing>
          <wp:inline distT="0" distB="0" distL="0" distR="0" wp14:anchorId="5117C75B" wp14:editId="1847D41D">
            <wp:extent cx="2903855" cy="3167137"/>
            <wp:effectExtent l="0" t="0" r="0" b="0"/>
            <wp:docPr id="21" name="Рисунок 21" descr="C:\Users\Alex\Desktop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lex\Desktop\4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097" cy="3189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7DB4" w:rsidRDefault="00C77DB4" w:rsidP="00C77DB4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C77DB4" w:rsidRPr="00C77DB4" w:rsidRDefault="00C77DB4" w:rsidP="00C77DB4">
      <w:pPr>
        <w:jc w:val="center"/>
        <w:rPr>
          <w:rFonts w:ascii="Times New Roman" w:hAnsi="Times New Roman" w:cs="Times New Roman"/>
          <w:sz w:val="28"/>
          <w:szCs w:val="28"/>
        </w:rPr>
      </w:pPr>
      <w:r w:rsidRPr="00C77DB4">
        <w:rPr>
          <w:rFonts w:ascii="Times New Roman" w:hAnsi="Times New Roman" w:cs="Times New Roman"/>
          <w:sz w:val="28"/>
          <w:szCs w:val="28"/>
        </w:rPr>
        <w:t>Рис.2</w:t>
      </w:r>
      <w:r>
        <w:rPr>
          <w:rFonts w:ascii="Times New Roman" w:hAnsi="Times New Roman" w:cs="Times New Roman"/>
          <w:sz w:val="28"/>
          <w:szCs w:val="28"/>
        </w:rPr>
        <w:t xml:space="preserve">  Л</w:t>
      </w:r>
      <w:r w:rsidRPr="00223D57">
        <w:rPr>
          <w:rFonts w:ascii="Times New Roman" w:hAnsi="Times New Roman" w:cs="Times New Roman"/>
          <w:sz w:val="28"/>
          <w:szCs w:val="28"/>
        </w:rPr>
        <w:t>андшафтный сухой</w:t>
      </w:r>
    </w:p>
    <w:p w:rsidR="007966C6" w:rsidRDefault="00223D57" w:rsidP="000F599F">
      <w:pPr>
        <w:rPr>
          <w:sz w:val="36"/>
          <w:szCs w:val="36"/>
        </w:rPr>
      </w:pPr>
      <w:r>
        <w:rPr>
          <w:noProof/>
          <w:sz w:val="36"/>
          <w:szCs w:val="36"/>
        </w:rPr>
        <w:drawing>
          <wp:inline distT="0" distB="0" distL="0" distR="0" wp14:anchorId="5B2FFD15" wp14:editId="5B0CE6F8">
            <wp:extent cx="3004681" cy="2618105"/>
            <wp:effectExtent l="0" t="0" r="0" b="0"/>
            <wp:docPr id="18" name="Рисунок 18" descr="C:\Users\Alex\Desktop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lex\Desktop\1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3393" cy="26256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77DB4">
        <w:rPr>
          <w:noProof/>
          <w:sz w:val="36"/>
          <w:szCs w:val="36"/>
        </w:rPr>
        <w:t xml:space="preserve">          </w:t>
      </w:r>
      <w:r w:rsidR="00C77DB4">
        <w:rPr>
          <w:noProof/>
          <w:sz w:val="36"/>
          <w:szCs w:val="36"/>
        </w:rPr>
        <w:drawing>
          <wp:inline distT="0" distB="0" distL="0" distR="0" wp14:anchorId="71690E22" wp14:editId="66501F91">
            <wp:extent cx="2488758" cy="2794406"/>
            <wp:effectExtent l="0" t="0" r="0" b="0"/>
            <wp:docPr id="20" name="Рисунок 20" descr="C:\Users\Alex\Desktop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lex\Desktop\3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0290" cy="27961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0B45" w:rsidRDefault="005B0B45" w:rsidP="000F599F">
      <w:pPr>
        <w:rPr>
          <w:sz w:val="36"/>
          <w:szCs w:val="36"/>
        </w:rPr>
      </w:pPr>
    </w:p>
    <w:p w:rsidR="005B0B45" w:rsidRDefault="005B0B45" w:rsidP="000F599F">
      <w:pPr>
        <w:rPr>
          <w:sz w:val="36"/>
          <w:szCs w:val="36"/>
        </w:rPr>
      </w:pPr>
    </w:p>
    <w:p w:rsidR="007966C6" w:rsidRDefault="007966C6" w:rsidP="000F599F">
      <w:pPr>
        <w:rPr>
          <w:sz w:val="36"/>
          <w:szCs w:val="36"/>
        </w:rPr>
      </w:pPr>
    </w:p>
    <w:p w:rsidR="007966C6" w:rsidRDefault="00C77DB4" w:rsidP="00C77DB4">
      <w:pPr>
        <w:jc w:val="center"/>
        <w:rPr>
          <w:rFonts w:ascii="Times New Roman" w:hAnsi="Times New Roman" w:cs="Times New Roman"/>
          <w:sz w:val="28"/>
          <w:szCs w:val="28"/>
        </w:rPr>
      </w:pPr>
      <w:r w:rsidRPr="00C77DB4">
        <w:rPr>
          <w:rFonts w:ascii="Times New Roman" w:hAnsi="Times New Roman" w:cs="Times New Roman"/>
          <w:sz w:val="28"/>
          <w:szCs w:val="28"/>
        </w:rPr>
        <w:lastRenderedPageBreak/>
        <w:t>Приложение 5</w:t>
      </w:r>
    </w:p>
    <w:p w:rsidR="00C77DB4" w:rsidRPr="00C77DB4" w:rsidRDefault="00C77DB4" w:rsidP="00C77DB4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Чайный сад</w:t>
      </w:r>
    </w:p>
    <w:p w:rsidR="007966C6" w:rsidRDefault="007966C6" w:rsidP="000F599F">
      <w:pPr>
        <w:rPr>
          <w:sz w:val="36"/>
          <w:szCs w:val="36"/>
        </w:rPr>
      </w:pPr>
      <w:r>
        <w:rPr>
          <w:noProof/>
          <w:sz w:val="36"/>
          <w:szCs w:val="36"/>
        </w:rPr>
        <w:drawing>
          <wp:inline distT="0" distB="0" distL="0" distR="0">
            <wp:extent cx="3148965" cy="2800350"/>
            <wp:effectExtent l="0" t="0" r="0" b="0"/>
            <wp:docPr id="22" name="Рисунок 22" descr="C:\Users\Alex\Desktop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lex\Desktop\5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0165" cy="28014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77DB4">
        <w:rPr>
          <w:noProof/>
          <w:sz w:val="36"/>
          <w:szCs w:val="36"/>
        </w:rPr>
        <w:t xml:space="preserve"> </w:t>
      </w:r>
      <w:r w:rsidR="00C77DB4">
        <w:rPr>
          <w:noProof/>
          <w:sz w:val="36"/>
          <w:szCs w:val="36"/>
        </w:rPr>
        <w:drawing>
          <wp:inline distT="0" distB="0" distL="0" distR="0" wp14:anchorId="112A1055" wp14:editId="15C14C59">
            <wp:extent cx="3020004" cy="2721610"/>
            <wp:effectExtent l="0" t="0" r="0" b="0"/>
            <wp:docPr id="23" name="Рисунок 23" descr="C:\Users\Alex\Desktop\1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lex\Desktop\127.jp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0601" cy="2731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66C6" w:rsidRDefault="007966C6" w:rsidP="000F599F">
      <w:pPr>
        <w:rPr>
          <w:sz w:val="36"/>
          <w:szCs w:val="36"/>
        </w:rPr>
      </w:pPr>
    </w:p>
    <w:p w:rsidR="007966C6" w:rsidRDefault="007966C6" w:rsidP="00D23401">
      <w:pPr>
        <w:jc w:val="center"/>
        <w:rPr>
          <w:sz w:val="36"/>
          <w:szCs w:val="36"/>
        </w:rPr>
      </w:pPr>
      <w:r>
        <w:rPr>
          <w:noProof/>
          <w:sz w:val="36"/>
          <w:szCs w:val="36"/>
        </w:rPr>
        <w:drawing>
          <wp:inline distT="0" distB="0" distL="0" distR="0">
            <wp:extent cx="5372100" cy="4029150"/>
            <wp:effectExtent l="0" t="0" r="0" b="0"/>
            <wp:docPr id="24" name="Рисунок 24" descr="C:\Users\Alex\Desktop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lex\Desktop\8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3456" cy="40376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7DB4" w:rsidRDefault="00C77DB4" w:rsidP="000F599F">
      <w:pPr>
        <w:rPr>
          <w:sz w:val="36"/>
          <w:szCs w:val="36"/>
        </w:rPr>
      </w:pPr>
    </w:p>
    <w:p w:rsidR="00C77DB4" w:rsidRDefault="00C77DB4" w:rsidP="000F599F">
      <w:pPr>
        <w:rPr>
          <w:sz w:val="36"/>
          <w:szCs w:val="36"/>
        </w:rPr>
      </w:pPr>
    </w:p>
    <w:p w:rsidR="000F599F" w:rsidRDefault="000F599F" w:rsidP="00C77DB4">
      <w:pPr>
        <w:jc w:val="center"/>
        <w:rPr>
          <w:rFonts w:ascii="Times New Roman" w:hAnsi="Times New Roman" w:cs="Times New Roman"/>
          <w:sz w:val="28"/>
          <w:szCs w:val="28"/>
        </w:rPr>
      </w:pPr>
      <w:r w:rsidRPr="00C77DB4">
        <w:rPr>
          <w:rFonts w:ascii="Times New Roman" w:hAnsi="Times New Roman" w:cs="Times New Roman"/>
          <w:sz w:val="28"/>
          <w:szCs w:val="28"/>
        </w:rPr>
        <w:lastRenderedPageBreak/>
        <w:t xml:space="preserve">Приложение </w:t>
      </w:r>
      <w:r w:rsidR="00C77DB4" w:rsidRPr="00C77DB4">
        <w:rPr>
          <w:rFonts w:ascii="Times New Roman" w:hAnsi="Times New Roman" w:cs="Times New Roman"/>
          <w:sz w:val="28"/>
          <w:szCs w:val="28"/>
        </w:rPr>
        <w:t>6</w:t>
      </w:r>
    </w:p>
    <w:p w:rsidR="00C77DB4" w:rsidRPr="00C77DB4" w:rsidRDefault="00C77DB4" w:rsidP="00C77DB4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Фильм «Чайная церемония»</w:t>
      </w:r>
    </w:p>
    <w:p w:rsidR="000F599F" w:rsidRPr="00423F2C" w:rsidRDefault="000F599F" w:rsidP="000F599F">
      <w:pPr>
        <w:rPr>
          <w:sz w:val="36"/>
          <w:szCs w:val="36"/>
        </w:rPr>
      </w:pPr>
    </w:p>
    <w:p w:rsidR="00423F2C" w:rsidRPr="003E1AD9" w:rsidRDefault="00423F2C" w:rsidP="003E1AD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36F2A" w:rsidRDefault="00936F2A" w:rsidP="003E1AD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36F2A" w:rsidRDefault="00936F2A" w:rsidP="003E1AD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36F2A" w:rsidRDefault="00936F2A" w:rsidP="003E1AD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36F2A" w:rsidRDefault="00936F2A" w:rsidP="003E1AD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36F2A" w:rsidRDefault="00936F2A" w:rsidP="003E1AD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36F2A" w:rsidRDefault="00936F2A" w:rsidP="003E1AD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36F2A" w:rsidRDefault="00936F2A" w:rsidP="003E1AD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36F2A" w:rsidRDefault="00936F2A" w:rsidP="003E1AD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36F2A" w:rsidRDefault="00936F2A" w:rsidP="003E1AD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36F2A" w:rsidRDefault="00936F2A" w:rsidP="003E1AD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36F2A" w:rsidRDefault="00936F2A" w:rsidP="003E1AD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36F2A" w:rsidRDefault="00936F2A" w:rsidP="003E1AD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36F2A" w:rsidRDefault="00936F2A" w:rsidP="003E1AD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36F2A" w:rsidRDefault="00936F2A" w:rsidP="003E1AD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36F2A" w:rsidRDefault="00936F2A" w:rsidP="003E1AD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36F2A" w:rsidRDefault="00936F2A" w:rsidP="003E1AD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36F2A" w:rsidRDefault="00936F2A" w:rsidP="003E1AD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36F2A" w:rsidRDefault="00936F2A" w:rsidP="003E1AD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36F2A" w:rsidRDefault="00936F2A" w:rsidP="003E1AD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36F2A" w:rsidRDefault="00936F2A" w:rsidP="003E1AD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36F2A" w:rsidRDefault="00936F2A" w:rsidP="003E1AD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36F2A" w:rsidRDefault="00936F2A" w:rsidP="003E1AD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36F2A" w:rsidRDefault="00936F2A" w:rsidP="003E1AD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36F2A" w:rsidRDefault="00936F2A" w:rsidP="003E1AD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36F2A" w:rsidRDefault="00936F2A" w:rsidP="003E1AD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36F2A" w:rsidRDefault="00936F2A" w:rsidP="003E1AD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4B7921" w:rsidRDefault="004B7921" w:rsidP="003E1AD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423F2C" w:rsidRPr="00936F2A" w:rsidRDefault="00423F2C" w:rsidP="00936F2A">
      <w:pPr>
        <w:spacing w:after="0"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936F2A">
        <w:rPr>
          <w:rFonts w:ascii="Times New Roman" w:hAnsi="Times New Roman" w:cs="Times New Roman"/>
          <w:sz w:val="28"/>
          <w:szCs w:val="28"/>
        </w:rPr>
        <w:t xml:space="preserve">Приложение </w:t>
      </w:r>
      <w:r w:rsidR="00C77DB4" w:rsidRPr="00936F2A">
        <w:rPr>
          <w:rFonts w:ascii="Times New Roman" w:hAnsi="Times New Roman" w:cs="Times New Roman"/>
          <w:sz w:val="28"/>
          <w:szCs w:val="28"/>
        </w:rPr>
        <w:t>7</w:t>
      </w:r>
    </w:p>
    <w:p w:rsidR="00936F2A" w:rsidRDefault="00C77DB4" w:rsidP="00936F2A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936F2A">
        <w:rPr>
          <w:rFonts w:ascii="Times New Roman" w:hAnsi="Times New Roman" w:cs="Times New Roman"/>
          <w:sz w:val="28"/>
          <w:szCs w:val="28"/>
        </w:rPr>
        <w:t>Икэбана</w:t>
      </w:r>
      <w:r w:rsidR="00936F2A">
        <w:rPr>
          <w:rFonts w:ascii="Times New Roman" w:hAnsi="Times New Roman" w:cs="Times New Roman"/>
          <w:sz w:val="28"/>
          <w:szCs w:val="28"/>
        </w:rPr>
        <w:t xml:space="preserve">. </w:t>
      </w:r>
      <w:r w:rsidR="00936F2A">
        <w:rPr>
          <w:rFonts w:ascii="Times New Roman" w:hAnsi="Times New Roman" w:cs="Times New Roman"/>
          <w:noProof/>
          <w:sz w:val="28"/>
          <w:szCs w:val="28"/>
        </w:rPr>
        <w:t>Бонсай</w:t>
      </w:r>
    </w:p>
    <w:p w:rsidR="00C77DB4" w:rsidRPr="003E1AD9" w:rsidRDefault="00C77DB4" w:rsidP="003E1AD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176D7" w:rsidRDefault="00936F2A" w:rsidP="003E1AD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449927" cy="1828800"/>
            <wp:effectExtent l="0" t="0" r="0" b="0"/>
            <wp:docPr id="25" name="Рисунок 25" descr="C:\Users\Alex\Desktop\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lex\Desktop\0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1026" cy="1829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</w:rPr>
        <w:t xml:space="preserve">      </w:t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9952CB4" wp14:editId="3AE0A01A">
            <wp:extent cx="2829970" cy="1887322"/>
            <wp:effectExtent l="0" t="0" r="0" b="0"/>
            <wp:docPr id="26" name="Рисунок 26" descr="C:\Users\Alex\Desktop\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lex\Desktop\00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1918" cy="18886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6F2A" w:rsidRDefault="00936F2A" w:rsidP="003E1AD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36F2A" w:rsidRDefault="00936F2A" w:rsidP="00936F2A">
      <w:pPr>
        <w:spacing w:after="0" w:line="360" w:lineRule="auto"/>
        <w:jc w:val="both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889504" cy="2716335"/>
            <wp:effectExtent l="0" t="0" r="0" b="0"/>
            <wp:docPr id="27" name="Рисунок 27" descr="C:\Users\Alex\Desktop\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lex\Desktop\000.jp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0929" cy="271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</w:rPr>
        <w:t xml:space="preserve">  </w:t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4CE7034" wp14:editId="4EB340B9">
            <wp:extent cx="2742129" cy="2465222"/>
            <wp:effectExtent l="0" t="0" r="0" b="0"/>
            <wp:docPr id="28" name="Рисунок 28" descr="C:\Users\Alex\Desktop\0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lex\Desktop\0000.jp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4107" cy="246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6F2A" w:rsidRDefault="00936F2A" w:rsidP="00936F2A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t>Бонсай</w:t>
      </w:r>
    </w:p>
    <w:p w:rsidR="00936F2A" w:rsidRDefault="00936F2A" w:rsidP="00936F2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765145" cy="2256462"/>
            <wp:effectExtent l="0" t="0" r="0" b="0"/>
            <wp:docPr id="29" name="Рисунок 29" descr="C:\Users\Alex\Desktop\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lex\Desktop\11.jp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3121" cy="2254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</w:rPr>
        <w:t xml:space="preserve">  </w:t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A8D4397" wp14:editId="2866D166">
            <wp:extent cx="2919191" cy="2428502"/>
            <wp:effectExtent l="0" t="0" r="0" b="0"/>
            <wp:docPr id="30" name="Рисунок 30" descr="C:\Users\Alex\Desktop\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lex\Desktop\111.jp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9143" cy="24284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6F2A" w:rsidRPr="003E1AD9" w:rsidRDefault="00936F2A" w:rsidP="003E1AD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sectPr w:rsidR="00936F2A" w:rsidRPr="003E1AD9" w:rsidSect="00246C7B">
      <w:footerReference w:type="default" r:id="rId39"/>
      <w:pgSz w:w="11906" w:h="16838"/>
      <w:pgMar w:top="851" w:right="850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C47BD" w:rsidRDefault="001C47BD" w:rsidP="003E1AD9">
      <w:pPr>
        <w:spacing w:after="0" w:line="240" w:lineRule="auto"/>
      </w:pPr>
      <w:r>
        <w:separator/>
      </w:r>
    </w:p>
  </w:endnote>
  <w:endnote w:type="continuationSeparator" w:id="0">
    <w:p w:rsidR="001C47BD" w:rsidRDefault="001C47BD" w:rsidP="003E1AD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043626177"/>
      <w:docPartObj>
        <w:docPartGallery w:val="Page Numbers (Bottom of Page)"/>
        <w:docPartUnique/>
      </w:docPartObj>
    </w:sdtPr>
    <w:sdtEndPr/>
    <w:sdtContent>
      <w:p w:rsidR="004A25BD" w:rsidRDefault="004A25BD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817C2">
          <w:rPr>
            <w:noProof/>
          </w:rPr>
          <w:t>2</w:t>
        </w:r>
        <w:r>
          <w:fldChar w:fldCharType="end"/>
        </w:r>
      </w:p>
    </w:sdtContent>
  </w:sdt>
  <w:p w:rsidR="004A25BD" w:rsidRDefault="004A25BD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C47BD" w:rsidRDefault="001C47BD" w:rsidP="003E1AD9">
      <w:pPr>
        <w:spacing w:after="0" w:line="240" w:lineRule="auto"/>
      </w:pPr>
      <w:r>
        <w:separator/>
      </w:r>
    </w:p>
  </w:footnote>
  <w:footnote w:type="continuationSeparator" w:id="0">
    <w:p w:rsidR="001C47BD" w:rsidRDefault="001C47BD" w:rsidP="003E1AD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D9B2C95"/>
    <w:multiLevelType w:val="hybridMultilevel"/>
    <w:tmpl w:val="0D9EC07A"/>
    <w:lvl w:ilvl="0" w:tplc="0419000F">
      <w:start w:val="1"/>
      <w:numFmt w:val="decimal"/>
      <w:lvlText w:val="%1."/>
      <w:lvlJc w:val="left"/>
      <w:pPr>
        <w:ind w:left="1353" w:hanging="360"/>
      </w:pPr>
    </w:lvl>
    <w:lvl w:ilvl="1" w:tplc="04190019" w:tentative="1">
      <w:start w:val="1"/>
      <w:numFmt w:val="lowerLetter"/>
      <w:lvlText w:val="%2."/>
      <w:lvlJc w:val="left"/>
      <w:pPr>
        <w:ind w:left="2073" w:hanging="360"/>
      </w:pPr>
    </w:lvl>
    <w:lvl w:ilvl="2" w:tplc="0419001B" w:tentative="1">
      <w:start w:val="1"/>
      <w:numFmt w:val="lowerRoman"/>
      <w:lvlText w:val="%3."/>
      <w:lvlJc w:val="right"/>
      <w:pPr>
        <w:ind w:left="2793" w:hanging="180"/>
      </w:pPr>
    </w:lvl>
    <w:lvl w:ilvl="3" w:tplc="0419000F" w:tentative="1">
      <w:start w:val="1"/>
      <w:numFmt w:val="decimal"/>
      <w:lvlText w:val="%4."/>
      <w:lvlJc w:val="left"/>
      <w:pPr>
        <w:ind w:left="3513" w:hanging="360"/>
      </w:pPr>
    </w:lvl>
    <w:lvl w:ilvl="4" w:tplc="04190019" w:tentative="1">
      <w:start w:val="1"/>
      <w:numFmt w:val="lowerLetter"/>
      <w:lvlText w:val="%5."/>
      <w:lvlJc w:val="left"/>
      <w:pPr>
        <w:ind w:left="4233" w:hanging="360"/>
      </w:pPr>
    </w:lvl>
    <w:lvl w:ilvl="5" w:tplc="0419001B" w:tentative="1">
      <w:start w:val="1"/>
      <w:numFmt w:val="lowerRoman"/>
      <w:lvlText w:val="%6."/>
      <w:lvlJc w:val="right"/>
      <w:pPr>
        <w:ind w:left="4953" w:hanging="180"/>
      </w:pPr>
    </w:lvl>
    <w:lvl w:ilvl="6" w:tplc="0419000F" w:tentative="1">
      <w:start w:val="1"/>
      <w:numFmt w:val="decimal"/>
      <w:lvlText w:val="%7."/>
      <w:lvlJc w:val="left"/>
      <w:pPr>
        <w:ind w:left="5673" w:hanging="360"/>
      </w:pPr>
    </w:lvl>
    <w:lvl w:ilvl="7" w:tplc="04190019" w:tentative="1">
      <w:start w:val="1"/>
      <w:numFmt w:val="lowerLetter"/>
      <w:lvlText w:val="%8."/>
      <w:lvlJc w:val="left"/>
      <w:pPr>
        <w:ind w:left="6393" w:hanging="360"/>
      </w:pPr>
    </w:lvl>
    <w:lvl w:ilvl="8" w:tplc="041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1">
    <w:nsid w:val="0FFF4E4A"/>
    <w:multiLevelType w:val="hybridMultilevel"/>
    <w:tmpl w:val="4CB41CEA"/>
    <w:lvl w:ilvl="0" w:tplc="9C0059D2">
      <w:start w:val="2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73" w:hanging="360"/>
      </w:pPr>
    </w:lvl>
    <w:lvl w:ilvl="2" w:tplc="0419001B" w:tentative="1">
      <w:start w:val="1"/>
      <w:numFmt w:val="lowerRoman"/>
      <w:lvlText w:val="%3."/>
      <w:lvlJc w:val="right"/>
      <w:pPr>
        <w:ind w:left="2793" w:hanging="180"/>
      </w:pPr>
    </w:lvl>
    <w:lvl w:ilvl="3" w:tplc="0419000F" w:tentative="1">
      <w:start w:val="1"/>
      <w:numFmt w:val="decimal"/>
      <w:lvlText w:val="%4."/>
      <w:lvlJc w:val="left"/>
      <w:pPr>
        <w:ind w:left="3513" w:hanging="360"/>
      </w:pPr>
    </w:lvl>
    <w:lvl w:ilvl="4" w:tplc="04190019" w:tentative="1">
      <w:start w:val="1"/>
      <w:numFmt w:val="lowerLetter"/>
      <w:lvlText w:val="%5."/>
      <w:lvlJc w:val="left"/>
      <w:pPr>
        <w:ind w:left="4233" w:hanging="360"/>
      </w:pPr>
    </w:lvl>
    <w:lvl w:ilvl="5" w:tplc="0419001B" w:tentative="1">
      <w:start w:val="1"/>
      <w:numFmt w:val="lowerRoman"/>
      <w:lvlText w:val="%6."/>
      <w:lvlJc w:val="right"/>
      <w:pPr>
        <w:ind w:left="4953" w:hanging="180"/>
      </w:pPr>
    </w:lvl>
    <w:lvl w:ilvl="6" w:tplc="0419000F" w:tentative="1">
      <w:start w:val="1"/>
      <w:numFmt w:val="decimal"/>
      <w:lvlText w:val="%7."/>
      <w:lvlJc w:val="left"/>
      <w:pPr>
        <w:ind w:left="5673" w:hanging="360"/>
      </w:pPr>
    </w:lvl>
    <w:lvl w:ilvl="7" w:tplc="04190019" w:tentative="1">
      <w:start w:val="1"/>
      <w:numFmt w:val="lowerLetter"/>
      <w:lvlText w:val="%8."/>
      <w:lvlJc w:val="left"/>
      <w:pPr>
        <w:ind w:left="6393" w:hanging="360"/>
      </w:pPr>
    </w:lvl>
    <w:lvl w:ilvl="8" w:tplc="041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2">
    <w:nsid w:val="104259D5"/>
    <w:multiLevelType w:val="hybridMultilevel"/>
    <w:tmpl w:val="1988E91E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">
    <w:nsid w:val="11EB2941"/>
    <w:multiLevelType w:val="hybridMultilevel"/>
    <w:tmpl w:val="B3181CB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AF2314F"/>
    <w:multiLevelType w:val="hybridMultilevel"/>
    <w:tmpl w:val="C554A528"/>
    <w:lvl w:ilvl="0" w:tplc="8B7A2DF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8516425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6994D3B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5E20617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434AF14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9078BDD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90F0BA9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D652BA4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FFECC4A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5">
    <w:nsid w:val="43BA004D"/>
    <w:multiLevelType w:val="hybridMultilevel"/>
    <w:tmpl w:val="64CC6850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6">
    <w:nsid w:val="449838EB"/>
    <w:multiLevelType w:val="hybridMultilevel"/>
    <w:tmpl w:val="B82263E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55E4718"/>
    <w:multiLevelType w:val="hybridMultilevel"/>
    <w:tmpl w:val="6C08CF2C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55D91CF8"/>
    <w:multiLevelType w:val="hybridMultilevel"/>
    <w:tmpl w:val="5CBC12AA"/>
    <w:lvl w:ilvl="0" w:tplc="C36CA084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9">
    <w:nsid w:val="5CD513F4"/>
    <w:multiLevelType w:val="hybridMultilevel"/>
    <w:tmpl w:val="72489B7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0CD5A68"/>
    <w:multiLevelType w:val="hybridMultilevel"/>
    <w:tmpl w:val="3C96A3E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E14431F"/>
    <w:multiLevelType w:val="hybridMultilevel"/>
    <w:tmpl w:val="7E10944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1"/>
  </w:num>
  <w:num w:numId="3">
    <w:abstractNumId w:val="0"/>
  </w:num>
  <w:num w:numId="4">
    <w:abstractNumId w:val="2"/>
  </w:num>
  <w:num w:numId="5">
    <w:abstractNumId w:val="8"/>
  </w:num>
  <w:num w:numId="6">
    <w:abstractNumId w:val="9"/>
  </w:num>
  <w:num w:numId="7">
    <w:abstractNumId w:val="7"/>
  </w:num>
  <w:num w:numId="8">
    <w:abstractNumId w:val="1"/>
  </w:num>
  <w:num w:numId="9">
    <w:abstractNumId w:val="10"/>
  </w:num>
  <w:num w:numId="10">
    <w:abstractNumId w:val="5"/>
  </w:num>
  <w:num w:numId="11">
    <w:abstractNumId w:val="6"/>
  </w:num>
  <w:num w:numId="12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954B63"/>
    <w:rsid w:val="00024DBB"/>
    <w:rsid w:val="00072649"/>
    <w:rsid w:val="000F599F"/>
    <w:rsid w:val="000F59BF"/>
    <w:rsid w:val="00103C18"/>
    <w:rsid w:val="00132CA9"/>
    <w:rsid w:val="001553D5"/>
    <w:rsid w:val="0019679C"/>
    <w:rsid w:val="001A7B0F"/>
    <w:rsid w:val="001C47BD"/>
    <w:rsid w:val="00210BE0"/>
    <w:rsid w:val="00223D57"/>
    <w:rsid w:val="00246C7B"/>
    <w:rsid w:val="00270D75"/>
    <w:rsid w:val="003817C2"/>
    <w:rsid w:val="00394DCD"/>
    <w:rsid w:val="003977FB"/>
    <w:rsid w:val="003A4440"/>
    <w:rsid w:val="003C3BB8"/>
    <w:rsid w:val="003C78A5"/>
    <w:rsid w:val="003D0506"/>
    <w:rsid w:val="003D74C3"/>
    <w:rsid w:val="003E1AD9"/>
    <w:rsid w:val="003E3D38"/>
    <w:rsid w:val="003F02C9"/>
    <w:rsid w:val="00423F2C"/>
    <w:rsid w:val="00434A19"/>
    <w:rsid w:val="00455617"/>
    <w:rsid w:val="00482B0C"/>
    <w:rsid w:val="004A25BD"/>
    <w:rsid w:val="004B7921"/>
    <w:rsid w:val="004E740D"/>
    <w:rsid w:val="00505471"/>
    <w:rsid w:val="00516371"/>
    <w:rsid w:val="005352BA"/>
    <w:rsid w:val="005353A0"/>
    <w:rsid w:val="00540E1C"/>
    <w:rsid w:val="005631F5"/>
    <w:rsid w:val="005B0B45"/>
    <w:rsid w:val="006338C1"/>
    <w:rsid w:val="00644917"/>
    <w:rsid w:val="00646629"/>
    <w:rsid w:val="00646848"/>
    <w:rsid w:val="006A4D19"/>
    <w:rsid w:val="006E4987"/>
    <w:rsid w:val="00717140"/>
    <w:rsid w:val="0077546A"/>
    <w:rsid w:val="00787B7A"/>
    <w:rsid w:val="007966C6"/>
    <w:rsid w:val="007A22EC"/>
    <w:rsid w:val="007A565E"/>
    <w:rsid w:val="007B48B4"/>
    <w:rsid w:val="008644AC"/>
    <w:rsid w:val="00886D43"/>
    <w:rsid w:val="00922123"/>
    <w:rsid w:val="00936F2A"/>
    <w:rsid w:val="00951A92"/>
    <w:rsid w:val="00954B63"/>
    <w:rsid w:val="009A5A8E"/>
    <w:rsid w:val="009C6D5B"/>
    <w:rsid w:val="009E6A37"/>
    <w:rsid w:val="00A104CA"/>
    <w:rsid w:val="00AF4902"/>
    <w:rsid w:val="00B37E04"/>
    <w:rsid w:val="00B62FBC"/>
    <w:rsid w:val="00B91D62"/>
    <w:rsid w:val="00BE1C2F"/>
    <w:rsid w:val="00BF5979"/>
    <w:rsid w:val="00C01839"/>
    <w:rsid w:val="00C176D7"/>
    <w:rsid w:val="00C673B7"/>
    <w:rsid w:val="00C77DB4"/>
    <w:rsid w:val="00C77FA9"/>
    <w:rsid w:val="00CE2276"/>
    <w:rsid w:val="00D23401"/>
    <w:rsid w:val="00D72A0C"/>
    <w:rsid w:val="00D9235E"/>
    <w:rsid w:val="00DA48A0"/>
    <w:rsid w:val="00DB0F79"/>
    <w:rsid w:val="00DE1774"/>
    <w:rsid w:val="00DF6650"/>
    <w:rsid w:val="00E960BB"/>
    <w:rsid w:val="00ED6734"/>
    <w:rsid w:val="00F260E8"/>
    <w:rsid w:val="00FE0730"/>
    <w:rsid w:val="00FE347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E6A3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23F2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23F2C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C176D7"/>
    <w:pPr>
      <w:ind w:left="720"/>
      <w:contextualSpacing/>
    </w:pPr>
  </w:style>
  <w:style w:type="character" w:styleId="a6">
    <w:name w:val="Hyperlink"/>
    <w:basedOn w:val="a0"/>
    <w:uiPriority w:val="99"/>
    <w:unhideWhenUsed/>
    <w:rsid w:val="00270D75"/>
    <w:rPr>
      <w:color w:val="0000FF" w:themeColor="hyperlink"/>
      <w:u w:val="single"/>
    </w:rPr>
  </w:style>
  <w:style w:type="paragraph" w:styleId="a7">
    <w:name w:val="header"/>
    <w:basedOn w:val="a"/>
    <w:link w:val="a8"/>
    <w:uiPriority w:val="99"/>
    <w:unhideWhenUsed/>
    <w:rsid w:val="003E1AD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3E1AD9"/>
  </w:style>
  <w:style w:type="paragraph" w:styleId="a9">
    <w:name w:val="footer"/>
    <w:basedOn w:val="a"/>
    <w:link w:val="aa"/>
    <w:uiPriority w:val="99"/>
    <w:unhideWhenUsed/>
    <w:rsid w:val="003E1AD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3E1AD9"/>
  </w:style>
  <w:style w:type="paragraph" w:styleId="ab">
    <w:name w:val="Normal (Web)"/>
    <w:basedOn w:val="a"/>
    <w:uiPriority w:val="99"/>
    <w:semiHidden/>
    <w:unhideWhenUsed/>
    <w:rsid w:val="00D72A0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a0"/>
    <w:rsid w:val="00F260E8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3163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06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354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095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619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468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698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97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690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563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518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4862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7998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1410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2915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3205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252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808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986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664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544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315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479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016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024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microsoft.com/office/2007/relationships/diagramDrawing" Target="diagrams/drawing1.xml"/><Relationship Id="rId18" Type="http://schemas.openxmlformats.org/officeDocument/2006/relationships/image" Target="media/image2.jpeg"/><Relationship Id="rId26" Type="http://schemas.openxmlformats.org/officeDocument/2006/relationships/image" Target="media/image10.jpeg"/><Relationship Id="rId39" Type="http://schemas.openxmlformats.org/officeDocument/2006/relationships/footer" Target="footer1.xml"/><Relationship Id="rId21" Type="http://schemas.openxmlformats.org/officeDocument/2006/relationships/image" Target="media/image5.jpg"/><Relationship Id="rId34" Type="http://schemas.openxmlformats.org/officeDocument/2006/relationships/image" Target="media/image18.jpeg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hyperlink" Target="https://infourok.ru/prezentaciya_tipy_sadov_yaponii-392159.htm" TargetMode="External"/><Relationship Id="rId20" Type="http://schemas.openxmlformats.org/officeDocument/2006/relationships/image" Target="media/image4.jpeg"/><Relationship Id="rId29" Type="http://schemas.openxmlformats.org/officeDocument/2006/relationships/image" Target="media/image13.jpe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diagramQuickStyle" Target="diagrams/quickStyle1.xml"/><Relationship Id="rId24" Type="http://schemas.openxmlformats.org/officeDocument/2006/relationships/image" Target="media/image8.jpg"/><Relationship Id="rId32" Type="http://schemas.openxmlformats.org/officeDocument/2006/relationships/image" Target="media/image16.jpeg"/><Relationship Id="rId37" Type="http://schemas.openxmlformats.org/officeDocument/2006/relationships/image" Target="media/image21.jpeg"/><Relationship Id="rId40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hyperlink" Target="http://www.vse-strani-mira.ru/tradition/190-japan-tradition/584-dom.html" TargetMode="External"/><Relationship Id="rId23" Type="http://schemas.openxmlformats.org/officeDocument/2006/relationships/image" Target="media/image7.jpeg"/><Relationship Id="rId28" Type="http://schemas.openxmlformats.org/officeDocument/2006/relationships/image" Target="media/image12.jpeg"/><Relationship Id="rId36" Type="http://schemas.openxmlformats.org/officeDocument/2006/relationships/image" Target="media/image20.jpeg"/><Relationship Id="rId10" Type="http://schemas.openxmlformats.org/officeDocument/2006/relationships/diagramLayout" Target="diagrams/layout1.xml"/><Relationship Id="rId19" Type="http://schemas.openxmlformats.org/officeDocument/2006/relationships/image" Target="media/image3.jpg"/><Relationship Id="rId31" Type="http://schemas.openxmlformats.org/officeDocument/2006/relationships/image" Target="media/image15.jpeg"/><Relationship Id="rId4" Type="http://schemas.microsoft.com/office/2007/relationships/stylesWithEffects" Target="stylesWithEffects.xml"/><Relationship Id="rId9" Type="http://schemas.openxmlformats.org/officeDocument/2006/relationships/diagramData" Target="diagrams/data1.xml"/><Relationship Id="rId14" Type="http://schemas.openxmlformats.org/officeDocument/2006/relationships/hyperlink" Target="https://ru.wikipedia.org/wiki/&#1071;&#1087;&#1086;&#1085;&#1089;&#1082;&#1080;&#1081;" TargetMode="External"/><Relationship Id="rId22" Type="http://schemas.openxmlformats.org/officeDocument/2006/relationships/image" Target="media/image6.jpg"/><Relationship Id="rId27" Type="http://schemas.openxmlformats.org/officeDocument/2006/relationships/image" Target="media/image11.jpeg"/><Relationship Id="rId30" Type="http://schemas.openxmlformats.org/officeDocument/2006/relationships/image" Target="media/image14.jpeg"/><Relationship Id="rId35" Type="http://schemas.openxmlformats.org/officeDocument/2006/relationships/image" Target="media/image19.jpeg"/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12" Type="http://schemas.openxmlformats.org/officeDocument/2006/relationships/diagramColors" Target="diagrams/colors1.xml"/><Relationship Id="rId17" Type="http://schemas.openxmlformats.org/officeDocument/2006/relationships/image" Target="media/image1.jpeg"/><Relationship Id="rId25" Type="http://schemas.openxmlformats.org/officeDocument/2006/relationships/image" Target="media/image9.jpg"/><Relationship Id="rId33" Type="http://schemas.openxmlformats.org/officeDocument/2006/relationships/image" Target="media/image17.jpeg"/><Relationship Id="rId38" Type="http://schemas.openxmlformats.org/officeDocument/2006/relationships/image" Target="media/image22.jpe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E483F98F-F10F-43DE-97CC-9F58A31D2DA0}" type="doc">
      <dgm:prSet loTypeId="urn:microsoft.com/office/officeart/2005/8/layout/hierarchy1" loCatId="hierarchy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ru-RU"/>
        </a:p>
      </dgm:t>
    </dgm:pt>
    <dgm:pt modelId="{7FE3DA96-7834-4CAC-9F31-4FC09F07EA7E}">
      <dgm:prSet phldrT="[Текст]" custT="1"/>
      <dgm:spPr/>
      <dgm:t>
        <a:bodyPr/>
        <a:lstStyle/>
        <a:p>
          <a:r>
            <a:rPr lang="ru-RU" sz="1000" b="1"/>
            <a:t>Типы японских садов</a:t>
          </a:r>
        </a:p>
      </dgm:t>
    </dgm:pt>
    <dgm:pt modelId="{820319D5-C0CF-4C81-823B-0192C78805E2}" type="parTrans" cxnId="{D4F54F5D-3917-4EB8-A7E4-8014A29474FE}">
      <dgm:prSet/>
      <dgm:spPr/>
      <dgm:t>
        <a:bodyPr/>
        <a:lstStyle/>
        <a:p>
          <a:endParaRPr lang="ru-RU" sz="1000" b="1"/>
        </a:p>
      </dgm:t>
    </dgm:pt>
    <dgm:pt modelId="{8F10B896-992F-4034-8D51-F286F4BF9436}" type="sibTrans" cxnId="{D4F54F5D-3917-4EB8-A7E4-8014A29474FE}">
      <dgm:prSet/>
      <dgm:spPr/>
      <dgm:t>
        <a:bodyPr/>
        <a:lstStyle/>
        <a:p>
          <a:endParaRPr lang="ru-RU" sz="1000" b="1"/>
        </a:p>
      </dgm:t>
    </dgm:pt>
    <dgm:pt modelId="{F5BF1E48-C235-4EE1-B46B-1D7BE6265CFA}">
      <dgm:prSet phldrT="[Текст]" custT="1"/>
      <dgm:spPr/>
      <dgm:t>
        <a:bodyPr/>
        <a:lstStyle/>
        <a:p>
          <a:r>
            <a:rPr lang="ru-RU" sz="1000" b="1"/>
            <a:t>ландшафтный </a:t>
          </a:r>
        </a:p>
      </dgm:t>
    </dgm:pt>
    <dgm:pt modelId="{1F8AE603-7CC3-47A7-A6BF-E70979BC160D}" type="parTrans" cxnId="{D434C051-8A64-43E2-B6B7-96286746CB6A}">
      <dgm:prSet/>
      <dgm:spPr/>
      <dgm:t>
        <a:bodyPr/>
        <a:lstStyle/>
        <a:p>
          <a:endParaRPr lang="ru-RU" sz="1000" b="1"/>
        </a:p>
      </dgm:t>
    </dgm:pt>
    <dgm:pt modelId="{C67ADBFE-7CB1-4A4C-BE4E-B04479C5EB7E}" type="sibTrans" cxnId="{D434C051-8A64-43E2-B6B7-96286746CB6A}">
      <dgm:prSet/>
      <dgm:spPr/>
      <dgm:t>
        <a:bodyPr/>
        <a:lstStyle/>
        <a:p>
          <a:endParaRPr lang="ru-RU" sz="1000" b="1"/>
        </a:p>
      </dgm:t>
    </dgm:pt>
    <dgm:pt modelId="{E89FD52E-E8BC-433A-84F5-2245929DE577}">
      <dgm:prSet phldrT="[Текст]" custT="1"/>
      <dgm:spPr/>
      <dgm:t>
        <a:bodyPr/>
        <a:lstStyle/>
        <a:p>
          <a:r>
            <a:rPr lang="ru-RU" sz="1000" b="1"/>
            <a:t>ландшафтный пересеченный (пейзажный), </a:t>
          </a:r>
        </a:p>
      </dgm:t>
    </dgm:pt>
    <dgm:pt modelId="{1D7B7CD5-9978-488D-B1C2-17254DC9FFF8}" type="parTrans" cxnId="{3AEC86E2-22A0-40E5-806E-D52267BFB121}">
      <dgm:prSet/>
      <dgm:spPr/>
      <dgm:t>
        <a:bodyPr/>
        <a:lstStyle/>
        <a:p>
          <a:endParaRPr lang="ru-RU" sz="1000" b="1"/>
        </a:p>
      </dgm:t>
    </dgm:pt>
    <dgm:pt modelId="{3B6A013A-90F9-4CD3-BF33-B93760034881}" type="sibTrans" cxnId="{3AEC86E2-22A0-40E5-806E-D52267BFB121}">
      <dgm:prSet/>
      <dgm:spPr/>
      <dgm:t>
        <a:bodyPr/>
        <a:lstStyle/>
        <a:p>
          <a:endParaRPr lang="ru-RU" sz="1000" b="1"/>
        </a:p>
      </dgm:t>
    </dgm:pt>
    <dgm:pt modelId="{3C135E50-DF1D-4C1C-B82F-803FD2A203FC}">
      <dgm:prSet phldrT="[Текст]" custT="1"/>
      <dgm:spPr/>
      <dgm:t>
        <a:bodyPr/>
        <a:lstStyle/>
        <a:p>
          <a:r>
            <a:rPr lang="ru-RU" sz="1000" b="1"/>
            <a:t>ландшафтный сухой </a:t>
          </a:r>
        </a:p>
      </dgm:t>
    </dgm:pt>
    <dgm:pt modelId="{C31FA0B5-578E-487B-AD2A-8130FAF64742}" type="parTrans" cxnId="{F3C669BD-EEDC-4F1E-AFD3-B52B8D7CCDF7}">
      <dgm:prSet/>
      <dgm:spPr/>
      <dgm:t>
        <a:bodyPr/>
        <a:lstStyle/>
        <a:p>
          <a:endParaRPr lang="ru-RU" sz="1000" b="1"/>
        </a:p>
      </dgm:t>
    </dgm:pt>
    <dgm:pt modelId="{95105A53-1B13-4946-A230-24CD2CC9F7BF}" type="sibTrans" cxnId="{F3C669BD-EEDC-4F1E-AFD3-B52B8D7CCDF7}">
      <dgm:prSet/>
      <dgm:spPr/>
      <dgm:t>
        <a:bodyPr/>
        <a:lstStyle/>
        <a:p>
          <a:endParaRPr lang="ru-RU" sz="1000" b="1"/>
        </a:p>
      </dgm:t>
    </dgm:pt>
    <dgm:pt modelId="{EBC18962-3F3E-442B-9171-C456C26D8CF0}">
      <dgm:prSet phldrT="[Текст]" custT="1"/>
      <dgm:spPr/>
      <dgm:t>
        <a:bodyPr/>
        <a:lstStyle/>
        <a:p>
          <a:r>
            <a:rPr lang="ru-RU" sz="1000" b="1"/>
            <a:t>философский сад (сад камней и мхов) </a:t>
          </a:r>
        </a:p>
      </dgm:t>
    </dgm:pt>
    <dgm:pt modelId="{974D9BB3-2E85-4B0B-82E0-F3A1A30D68CC}" type="parTrans" cxnId="{87476C5A-B493-42E4-AA8D-5F9EBA3BF23D}">
      <dgm:prSet/>
      <dgm:spPr/>
      <dgm:t>
        <a:bodyPr/>
        <a:lstStyle/>
        <a:p>
          <a:endParaRPr lang="ru-RU" sz="1000" b="1"/>
        </a:p>
      </dgm:t>
    </dgm:pt>
    <dgm:pt modelId="{0F7698B0-FD40-4636-87CD-81597060845F}" type="sibTrans" cxnId="{87476C5A-B493-42E4-AA8D-5F9EBA3BF23D}">
      <dgm:prSet/>
      <dgm:spPr/>
      <dgm:t>
        <a:bodyPr/>
        <a:lstStyle/>
        <a:p>
          <a:endParaRPr lang="ru-RU" sz="1000" b="1"/>
        </a:p>
      </dgm:t>
    </dgm:pt>
    <dgm:pt modelId="{044EEAE4-6CEA-4240-A8FA-D735701902EA}">
      <dgm:prSet phldrT="[Текст]" custT="1"/>
      <dgm:spPr/>
      <dgm:t>
        <a:bodyPr/>
        <a:lstStyle/>
        <a:p>
          <a:r>
            <a:rPr lang="ru-RU" sz="1000" b="1"/>
            <a:t>фукция: медитация, философское осмысление жизни</a:t>
          </a:r>
        </a:p>
      </dgm:t>
    </dgm:pt>
    <dgm:pt modelId="{7A1BFCDE-D9F3-4716-B21F-567D64969083}" type="parTrans" cxnId="{BFBE5E41-CAF1-468E-8F95-C0BD400066F0}">
      <dgm:prSet/>
      <dgm:spPr/>
      <dgm:t>
        <a:bodyPr/>
        <a:lstStyle/>
        <a:p>
          <a:endParaRPr lang="ru-RU" sz="1000" b="1"/>
        </a:p>
      </dgm:t>
    </dgm:pt>
    <dgm:pt modelId="{4696F9B0-AF5E-42E9-A25B-3A590EA73D60}" type="sibTrans" cxnId="{BFBE5E41-CAF1-468E-8F95-C0BD400066F0}">
      <dgm:prSet/>
      <dgm:spPr/>
      <dgm:t>
        <a:bodyPr/>
        <a:lstStyle/>
        <a:p>
          <a:endParaRPr lang="ru-RU" sz="1000" b="1"/>
        </a:p>
      </dgm:t>
    </dgm:pt>
    <dgm:pt modelId="{61786391-06C5-484D-B8B5-6C7A759C90F0}">
      <dgm:prSet custT="1"/>
      <dgm:spPr/>
      <dgm:t>
        <a:bodyPr/>
        <a:lstStyle/>
        <a:p>
          <a:r>
            <a:rPr lang="ru-RU" sz="1000" b="1"/>
            <a:t>райский </a:t>
          </a:r>
        </a:p>
      </dgm:t>
    </dgm:pt>
    <dgm:pt modelId="{B634AB71-9B24-45B2-A86B-A8E5B6145D4F}" type="parTrans" cxnId="{45B0135E-2722-42D6-BD40-6EE539EEDE39}">
      <dgm:prSet/>
      <dgm:spPr/>
      <dgm:t>
        <a:bodyPr/>
        <a:lstStyle/>
        <a:p>
          <a:endParaRPr lang="ru-RU" sz="1000" b="1"/>
        </a:p>
      </dgm:t>
    </dgm:pt>
    <dgm:pt modelId="{9557566A-B509-429C-9481-D255D0DDE867}" type="sibTrans" cxnId="{45B0135E-2722-42D6-BD40-6EE539EEDE39}">
      <dgm:prSet/>
      <dgm:spPr/>
      <dgm:t>
        <a:bodyPr/>
        <a:lstStyle/>
        <a:p>
          <a:endParaRPr lang="ru-RU" sz="1000" b="1"/>
        </a:p>
      </dgm:t>
    </dgm:pt>
    <dgm:pt modelId="{95EAEB07-E692-4749-A69C-11CF48A05646}">
      <dgm:prSet custT="1"/>
      <dgm:spPr/>
      <dgm:t>
        <a:bodyPr/>
        <a:lstStyle/>
        <a:p>
          <a:r>
            <a:rPr lang="ru-RU" sz="1000" b="1"/>
            <a:t>функция: воссоздание буддийского рая на земле</a:t>
          </a:r>
        </a:p>
      </dgm:t>
    </dgm:pt>
    <dgm:pt modelId="{FC28C8E5-89F6-4E2F-BDFA-BAE7C770AD77}" type="parTrans" cxnId="{857F17D9-3D12-4472-AEC3-3DF2B3F5EE6B}">
      <dgm:prSet/>
      <dgm:spPr/>
      <dgm:t>
        <a:bodyPr/>
        <a:lstStyle/>
        <a:p>
          <a:endParaRPr lang="ru-RU" sz="1000" b="1"/>
        </a:p>
      </dgm:t>
    </dgm:pt>
    <dgm:pt modelId="{0F53D91F-0D23-47C9-9F7F-A106AD1277BF}" type="sibTrans" cxnId="{857F17D9-3D12-4472-AEC3-3DF2B3F5EE6B}">
      <dgm:prSet/>
      <dgm:spPr/>
      <dgm:t>
        <a:bodyPr/>
        <a:lstStyle/>
        <a:p>
          <a:endParaRPr lang="ru-RU" sz="1000" b="1"/>
        </a:p>
      </dgm:t>
    </dgm:pt>
    <dgm:pt modelId="{67FD626C-87C8-433C-86D7-0B866D69D0E0}">
      <dgm:prSet custT="1"/>
      <dgm:spPr/>
      <dgm:t>
        <a:bodyPr/>
        <a:lstStyle/>
        <a:p>
          <a:r>
            <a:rPr lang="ru-RU" sz="1000" b="1"/>
            <a:t>чайный сад </a:t>
          </a:r>
        </a:p>
      </dgm:t>
    </dgm:pt>
    <dgm:pt modelId="{B0A98526-2372-423A-AE21-A2C62D16BC29}" type="parTrans" cxnId="{104A7904-5823-46F6-B8D5-729C9B841A60}">
      <dgm:prSet/>
      <dgm:spPr/>
      <dgm:t>
        <a:bodyPr/>
        <a:lstStyle/>
        <a:p>
          <a:endParaRPr lang="ru-RU" sz="1000" b="1"/>
        </a:p>
      </dgm:t>
    </dgm:pt>
    <dgm:pt modelId="{6570FE21-F869-4CA4-A3D9-94834FDD3E72}" type="sibTrans" cxnId="{104A7904-5823-46F6-B8D5-729C9B841A60}">
      <dgm:prSet/>
      <dgm:spPr/>
      <dgm:t>
        <a:bodyPr/>
        <a:lstStyle/>
        <a:p>
          <a:endParaRPr lang="ru-RU" sz="1000" b="1"/>
        </a:p>
      </dgm:t>
    </dgm:pt>
    <dgm:pt modelId="{FEFD2A9E-2F1E-4ECA-A599-F4E217151479}">
      <dgm:prSet custT="1"/>
      <dgm:spPr/>
      <dgm:t>
        <a:bodyPr/>
        <a:lstStyle/>
        <a:p>
          <a:r>
            <a:rPr lang="ru-RU" sz="1000" b="1"/>
            <a:t>функция: воспроизведение в  миниатюре модели гористого региона Японии </a:t>
          </a:r>
        </a:p>
      </dgm:t>
    </dgm:pt>
    <dgm:pt modelId="{3C7861DB-BBB1-484E-8DFE-FC3ADEA54B45}" type="parTrans" cxnId="{165E348B-2F2F-43C3-8684-DDDB10D0D082}">
      <dgm:prSet/>
      <dgm:spPr/>
      <dgm:t>
        <a:bodyPr/>
        <a:lstStyle/>
        <a:p>
          <a:endParaRPr lang="ru-RU" sz="1000" b="1"/>
        </a:p>
      </dgm:t>
    </dgm:pt>
    <dgm:pt modelId="{F028F2C0-FB3F-4296-8BAF-65AF8252A0D2}" type="sibTrans" cxnId="{165E348B-2F2F-43C3-8684-DDDB10D0D082}">
      <dgm:prSet/>
      <dgm:spPr/>
      <dgm:t>
        <a:bodyPr/>
        <a:lstStyle/>
        <a:p>
          <a:endParaRPr lang="ru-RU" sz="1000" b="1"/>
        </a:p>
      </dgm:t>
    </dgm:pt>
    <dgm:pt modelId="{BEC06240-54F6-44AA-A925-1786104F8DFF}">
      <dgm:prSet custT="1"/>
      <dgm:spPr/>
      <dgm:t>
        <a:bodyPr/>
        <a:lstStyle/>
        <a:p>
          <a:r>
            <a:rPr lang="ru-RU" sz="1000" b="1"/>
            <a:t>функция: создание символического (условного) "водного" сада</a:t>
          </a:r>
        </a:p>
      </dgm:t>
    </dgm:pt>
    <dgm:pt modelId="{5E3E21CE-A32E-4020-B5ED-0EA1134818AD}" type="parTrans" cxnId="{E848A907-2E6A-4974-9593-80BDFFDF0E61}">
      <dgm:prSet/>
      <dgm:spPr/>
      <dgm:t>
        <a:bodyPr/>
        <a:lstStyle/>
        <a:p>
          <a:endParaRPr lang="ru-RU" sz="1000" b="1"/>
        </a:p>
      </dgm:t>
    </dgm:pt>
    <dgm:pt modelId="{1981FBB6-A175-4526-9240-D562E90E281F}" type="sibTrans" cxnId="{E848A907-2E6A-4974-9593-80BDFFDF0E61}">
      <dgm:prSet/>
      <dgm:spPr/>
      <dgm:t>
        <a:bodyPr/>
        <a:lstStyle/>
        <a:p>
          <a:endParaRPr lang="ru-RU" sz="1000" b="1"/>
        </a:p>
      </dgm:t>
    </dgm:pt>
    <dgm:pt modelId="{D938F926-363A-4B45-A556-B363D2CB3151}">
      <dgm:prSet custT="1"/>
      <dgm:spPr/>
      <dgm:t>
        <a:bodyPr/>
        <a:lstStyle/>
        <a:p>
          <a:r>
            <a:rPr lang="ru-RU" sz="1000" b="1"/>
            <a:t>функция: проведение чайной церемонии</a:t>
          </a:r>
        </a:p>
      </dgm:t>
    </dgm:pt>
    <dgm:pt modelId="{397C3702-6DF3-466A-BB3C-37D5A28729DE}" type="parTrans" cxnId="{BDD7C1FB-9F7A-404A-8666-6C26CBEAB214}">
      <dgm:prSet/>
      <dgm:spPr/>
      <dgm:t>
        <a:bodyPr/>
        <a:lstStyle/>
        <a:p>
          <a:endParaRPr lang="ru-RU" sz="1000" b="1"/>
        </a:p>
      </dgm:t>
    </dgm:pt>
    <dgm:pt modelId="{703190A0-3C98-4A8B-B97D-875690AF365E}" type="sibTrans" cxnId="{BDD7C1FB-9F7A-404A-8666-6C26CBEAB214}">
      <dgm:prSet/>
      <dgm:spPr/>
      <dgm:t>
        <a:bodyPr/>
        <a:lstStyle/>
        <a:p>
          <a:endParaRPr lang="ru-RU" sz="1000" b="1"/>
        </a:p>
      </dgm:t>
    </dgm:pt>
    <dgm:pt modelId="{3E685C41-21EF-48AB-B2F3-BF06439AE471}" type="pres">
      <dgm:prSet presAssocID="{E483F98F-F10F-43DE-97CC-9F58A31D2DA0}" presName="hierChild1" presStyleCnt="0">
        <dgm:presLayoutVars>
          <dgm:chPref val="1"/>
          <dgm:dir/>
          <dgm:animOne val="branch"/>
          <dgm:animLvl val="lvl"/>
          <dgm:resizeHandles/>
        </dgm:presLayoutVars>
      </dgm:prSet>
      <dgm:spPr/>
      <dgm:t>
        <a:bodyPr/>
        <a:lstStyle/>
        <a:p>
          <a:endParaRPr lang="ru-RU"/>
        </a:p>
      </dgm:t>
    </dgm:pt>
    <dgm:pt modelId="{31BC634C-5F42-4F69-B834-88F15B6171B7}" type="pres">
      <dgm:prSet presAssocID="{7FE3DA96-7834-4CAC-9F31-4FC09F07EA7E}" presName="hierRoot1" presStyleCnt="0"/>
      <dgm:spPr/>
    </dgm:pt>
    <dgm:pt modelId="{905314D4-B5C4-4F89-849B-6C1AFA183E27}" type="pres">
      <dgm:prSet presAssocID="{7FE3DA96-7834-4CAC-9F31-4FC09F07EA7E}" presName="composite" presStyleCnt="0"/>
      <dgm:spPr/>
    </dgm:pt>
    <dgm:pt modelId="{46A86FBD-03FB-43FE-857E-EC4DBB20F085}" type="pres">
      <dgm:prSet presAssocID="{7FE3DA96-7834-4CAC-9F31-4FC09F07EA7E}" presName="background" presStyleLbl="node0" presStyleIdx="0" presStyleCnt="1"/>
      <dgm:spPr/>
    </dgm:pt>
    <dgm:pt modelId="{C2C58139-79EC-48A4-B315-3823332D90F0}" type="pres">
      <dgm:prSet presAssocID="{7FE3DA96-7834-4CAC-9F31-4FC09F07EA7E}" presName="text" presStyleLbl="fgAcc0" presStyleIdx="0" presStyleCnt="1" custScaleX="142862" custScaleY="136064" custLinFactNeighborX="2963" custLinFactNeighborY="-933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12780EE6-6448-4B97-9826-3D12CA6B40BB}" type="pres">
      <dgm:prSet presAssocID="{7FE3DA96-7834-4CAC-9F31-4FC09F07EA7E}" presName="hierChild2" presStyleCnt="0"/>
      <dgm:spPr/>
    </dgm:pt>
    <dgm:pt modelId="{182C62F9-2D3A-498C-8D0E-C0952193157B}" type="pres">
      <dgm:prSet presAssocID="{1F8AE603-7CC3-47A7-A6BF-E70979BC160D}" presName="Name10" presStyleLbl="parChTrans1D2" presStyleIdx="0" presStyleCnt="3"/>
      <dgm:spPr/>
      <dgm:t>
        <a:bodyPr/>
        <a:lstStyle/>
        <a:p>
          <a:endParaRPr lang="ru-RU"/>
        </a:p>
      </dgm:t>
    </dgm:pt>
    <dgm:pt modelId="{DFF14CA0-6F54-43C8-87FE-61E0ECCDCD44}" type="pres">
      <dgm:prSet presAssocID="{F5BF1E48-C235-4EE1-B46B-1D7BE6265CFA}" presName="hierRoot2" presStyleCnt="0"/>
      <dgm:spPr/>
    </dgm:pt>
    <dgm:pt modelId="{27548717-5BD4-4B08-9ACE-543499982856}" type="pres">
      <dgm:prSet presAssocID="{F5BF1E48-C235-4EE1-B46B-1D7BE6265CFA}" presName="composite2" presStyleCnt="0"/>
      <dgm:spPr/>
    </dgm:pt>
    <dgm:pt modelId="{84C80AA7-F6A8-4DE1-86C0-FAC7C1A0CDEB}" type="pres">
      <dgm:prSet presAssocID="{F5BF1E48-C235-4EE1-B46B-1D7BE6265CFA}" presName="background2" presStyleLbl="node2" presStyleIdx="0" presStyleCnt="3"/>
      <dgm:spPr/>
    </dgm:pt>
    <dgm:pt modelId="{1A0FDE07-D61B-4D74-924A-09076EBE2E75}" type="pres">
      <dgm:prSet presAssocID="{F5BF1E48-C235-4EE1-B46B-1D7BE6265CFA}" presName="text2" presStyleLbl="fgAcc2" presStyleIdx="0" presStyleCnt="3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828D2517-F99A-4B0E-8945-800B32FFE945}" type="pres">
      <dgm:prSet presAssocID="{F5BF1E48-C235-4EE1-B46B-1D7BE6265CFA}" presName="hierChild3" presStyleCnt="0"/>
      <dgm:spPr/>
    </dgm:pt>
    <dgm:pt modelId="{F966C33C-32F7-4205-B89E-9572E1CF468A}" type="pres">
      <dgm:prSet presAssocID="{1D7B7CD5-9978-488D-B1C2-17254DC9FFF8}" presName="Name17" presStyleLbl="parChTrans1D3" presStyleIdx="0" presStyleCnt="5"/>
      <dgm:spPr/>
      <dgm:t>
        <a:bodyPr/>
        <a:lstStyle/>
        <a:p>
          <a:endParaRPr lang="ru-RU"/>
        </a:p>
      </dgm:t>
    </dgm:pt>
    <dgm:pt modelId="{86BA3ED3-C44C-4039-8CFC-590055572D6E}" type="pres">
      <dgm:prSet presAssocID="{E89FD52E-E8BC-433A-84F5-2245929DE577}" presName="hierRoot3" presStyleCnt="0"/>
      <dgm:spPr/>
    </dgm:pt>
    <dgm:pt modelId="{EE99CE43-8AE9-4E29-A7CA-67F3BF7DCC00}" type="pres">
      <dgm:prSet presAssocID="{E89FD52E-E8BC-433A-84F5-2245929DE577}" presName="composite3" presStyleCnt="0"/>
      <dgm:spPr/>
    </dgm:pt>
    <dgm:pt modelId="{1C686681-8B96-4276-8836-008D64E7B213}" type="pres">
      <dgm:prSet presAssocID="{E89FD52E-E8BC-433A-84F5-2245929DE577}" presName="background3" presStyleLbl="node3" presStyleIdx="0" presStyleCnt="5"/>
      <dgm:spPr/>
    </dgm:pt>
    <dgm:pt modelId="{E11296EF-66B9-4D7D-AC74-1DB5EE8A2C2C}" type="pres">
      <dgm:prSet presAssocID="{E89FD52E-E8BC-433A-84F5-2245929DE577}" presName="text3" presStyleLbl="fgAcc3" presStyleIdx="0" presStyleCnt="5" custScaleX="165565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0EEE80AD-BF3A-4F5C-BD17-B0A67481C03D}" type="pres">
      <dgm:prSet presAssocID="{E89FD52E-E8BC-433A-84F5-2245929DE577}" presName="hierChild4" presStyleCnt="0"/>
      <dgm:spPr/>
    </dgm:pt>
    <dgm:pt modelId="{6AC678F1-C6BB-4127-9FA7-61EACC5FE25C}" type="pres">
      <dgm:prSet presAssocID="{3C7861DB-BBB1-484E-8DFE-FC3ADEA54B45}" presName="Name23" presStyleLbl="parChTrans1D4" presStyleIdx="0" presStyleCnt="3"/>
      <dgm:spPr/>
      <dgm:t>
        <a:bodyPr/>
        <a:lstStyle/>
        <a:p>
          <a:endParaRPr lang="ru-RU"/>
        </a:p>
      </dgm:t>
    </dgm:pt>
    <dgm:pt modelId="{FCBD531D-545E-4E90-A3F9-5BCE7E9A6E7A}" type="pres">
      <dgm:prSet presAssocID="{FEFD2A9E-2F1E-4ECA-A599-F4E217151479}" presName="hierRoot4" presStyleCnt="0"/>
      <dgm:spPr/>
    </dgm:pt>
    <dgm:pt modelId="{0CA544D3-3C20-44CE-B38F-B5C75CFE240C}" type="pres">
      <dgm:prSet presAssocID="{FEFD2A9E-2F1E-4ECA-A599-F4E217151479}" presName="composite4" presStyleCnt="0"/>
      <dgm:spPr/>
    </dgm:pt>
    <dgm:pt modelId="{5D5BE70E-FCE7-4E45-BC0E-6221FC004229}" type="pres">
      <dgm:prSet presAssocID="{FEFD2A9E-2F1E-4ECA-A599-F4E217151479}" presName="background4" presStyleLbl="node4" presStyleIdx="0" presStyleCnt="3"/>
      <dgm:spPr/>
    </dgm:pt>
    <dgm:pt modelId="{5A342508-6E29-4077-9BFF-F2DD0E58693D}" type="pres">
      <dgm:prSet presAssocID="{FEFD2A9E-2F1E-4ECA-A599-F4E217151479}" presName="text4" presStyleLbl="fgAcc4" presStyleIdx="0" presStyleCnt="3" custScaleX="159077" custScaleY="290953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E9E500AB-4159-4BA4-A468-29132CB3B25C}" type="pres">
      <dgm:prSet presAssocID="{FEFD2A9E-2F1E-4ECA-A599-F4E217151479}" presName="hierChild5" presStyleCnt="0"/>
      <dgm:spPr/>
    </dgm:pt>
    <dgm:pt modelId="{DFB418A6-8E62-48C6-981B-9EFF4ED8CD4F}" type="pres">
      <dgm:prSet presAssocID="{C31FA0B5-578E-487B-AD2A-8130FAF64742}" presName="Name17" presStyleLbl="parChTrans1D3" presStyleIdx="1" presStyleCnt="5"/>
      <dgm:spPr/>
      <dgm:t>
        <a:bodyPr/>
        <a:lstStyle/>
        <a:p>
          <a:endParaRPr lang="ru-RU"/>
        </a:p>
      </dgm:t>
    </dgm:pt>
    <dgm:pt modelId="{C13058C0-D080-4A9A-BC4C-391D680E197A}" type="pres">
      <dgm:prSet presAssocID="{3C135E50-DF1D-4C1C-B82F-803FD2A203FC}" presName="hierRoot3" presStyleCnt="0"/>
      <dgm:spPr/>
    </dgm:pt>
    <dgm:pt modelId="{90FACFD7-6057-41EE-A919-DF0A54054219}" type="pres">
      <dgm:prSet presAssocID="{3C135E50-DF1D-4C1C-B82F-803FD2A203FC}" presName="composite3" presStyleCnt="0"/>
      <dgm:spPr/>
    </dgm:pt>
    <dgm:pt modelId="{F15CD5B0-A359-4266-9C0E-EDEA81E63BEC}" type="pres">
      <dgm:prSet presAssocID="{3C135E50-DF1D-4C1C-B82F-803FD2A203FC}" presName="background3" presStyleLbl="node3" presStyleIdx="1" presStyleCnt="5"/>
      <dgm:spPr/>
    </dgm:pt>
    <dgm:pt modelId="{70E45D64-81F2-4ABD-81DA-740A5B3B0C1B}" type="pres">
      <dgm:prSet presAssocID="{3C135E50-DF1D-4C1C-B82F-803FD2A203FC}" presName="text3" presStyleLbl="fgAcc3" presStyleIdx="1" presStyleCnt="5" custScaleX="118069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716B92E6-F5E8-4C83-A84A-7BAA4AF00F85}" type="pres">
      <dgm:prSet presAssocID="{3C135E50-DF1D-4C1C-B82F-803FD2A203FC}" presName="hierChild4" presStyleCnt="0"/>
      <dgm:spPr/>
    </dgm:pt>
    <dgm:pt modelId="{4863E8EE-8969-4159-9117-89DAEE3F3FA8}" type="pres">
      <dgm:prSet presAssocID="{5E3E21CE-A32E-4020-B5ED-0EA1134818AD}" presName="Name23" presStyleLbl="parChTrans1D4" presStyleIdx="1" presStyleCnt="3"/>
      <dgm:spPr/>
      <dgm:t>
        <a:bodyPr/>
        <a:lstStyle/>
        <a:p>
          <a:endParaRPr lang="ru-RU"/>
        </a:p>
      </dgm:t>
    </dgm:pt>
    <dgm:pt modelId="{45D0559D-7979-4A23-8537-97F2C4641497}" type="pres">
      <dgm:prSet presAssocID="{BEC06240-54F6-44AA-A925-1786104F8DFF}" presName="hierRoot4" presStyleCnt="0"/>
      <dgm:spPr/>
    </dgm:pt>
    <dgm:pt modelId="{8AFD195F-DAFD-4F76-8490-ACC13894DBEF}" type="pres">
      <dgm:prSet presAssocID="{BEC06240-54F6-44AA-A925-1786104F8DFF}" presName="composite4" presStyleCnt="0"/>
      <dgm:spPr/>
    </dgm:pt>
    <dgm:pt modelId="{CA541D29-3243-4A9F-ACA8-5ACA26C76ABF}" type="pres">
      <dgm:prSet presAssocID="{BEC06240-54F6-44AA-A925-1786104F8DFF}" presName="background4" presStyleLbl="node4" presStyleIdx="1" presStyleCnt="3"/>
      <dgm:spPr/>
    </dgm:pt>
    <dgm:pt modelId="{404EE11D-CA5B-40F7-BD36-0C7C86648FD0}" type="pres">
      <dgm:prSet presAssocID="{BEC06240-54F6-44AA-A925-1786104F8DFF}" presName="text4" presStyleLbl="fgAcc4" presStyleIdx="1" presStyleCnt="3" custScaleX="171203" custScaleY="215610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E50587E6-1D0F-4436-9909-729BB8CD5978}" type="pres">
      <dgm:prSet presAssocID="{BEC06240-54F6-44AA-A925-1786104F8DFF}" presName="hierChild5" presStyleCnt="0"/>
      <dgm:spPr/>
    </dgm:pt>
    <dgm:pt modelId="{C91AC33D-FB3F-4A58-9F82-B84273978A19}" type="pres">
      <dgm:prSet presAssocID="{B634AB71-9B24-45B2-A86B-A8E5B6145D4F}" presName="Name17" presStyleLbl="parChTrans1D3" presStyleIdx="2" presStyleCnt="5"/>
      <dgm:spPr/>
      <dgm:t>
        <a:bodyPr/>
        <a:lstStyle/>
        <a:p>
          <a:endParaRPr lang="ru-RU"/>
        </a:p>
      </dgm:t>
    </dgm:pt>
    <dgm:pt modelId="{D7991B21-F071-41E2-9C2C-958A744A94D9}" type="pres">
      <dgm:prSet presAssocID="{61786391-06C5-484D-B8B5-6C7A759C90F0}" presName="hierRoot3" presStyleCnt="0"/>
      <dgm:spPr/>
    </dgm:pt>
    <dgm:pt modelId="{C71CFBBD-B013-4D83-BDC9-BCB9D16DF923}" type="pres">
      <dgm:prSet presAssocID="{61786391-06C5-484D-B8B5-6C7A759C90F0}" presName="composite3" presStyleCnt="0"/>
      <dgm:spPr/>
    </dgm:pt>
    <dgm:pt modelId="{CA60517D-C3A0-4B3C-BF6A-855C94350CD2}" type="pres">
      <dgm:prSet presAssocID="{61786391-06C5-484D-B8B5-6C7A759C90F0}" presName="background3" presStyleLbl="node3" presStyleIdx="2" presStyleCnt="5"/>
      <dgm:spPr/>
    </dgm:pt>
    <dgm:pt modelId="{AE5E89DA-8F5C-45AE-80DF-8E0E20381688}" type="pres">
      <dgm:prSet presAssocID="{61786391-06C5-484D-B8B5-6C7A759C90F0}" presName="text3" presStyleLbl="fgAcc3" presStyleIdx="2" presStyleCnt="5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A39357F7-D0CC-4C23-AAB9-E1B53B78FD2F}" type="pres">
      <dgm:prSet presAssocID="{61786391-06C5-484D-B8B5-6C7A759C90F0}" presName="hierChild4" presStyleCnt="0"/>
      <dgm:spPr/>
    </dgm:pt>
    <dgm:pt modelId="{41CBE3E8-8642-4148-9DD6-273CFC36FC1F}" type="pres">
      <dgm:prSet presAssocID="{FC28C8E5-89F6-4E2F-BDFA-BAE7C770AD77}" presName="Name23" presStyleLbl="parChTrans1D4" presStyleIdx="2" presStyleCnt="3"/>
      <dgm:spPr/>
      <dgm:t>
        <a:bodyPr/>
        <a:lstStyle/>
        <a:p>
          <a:endParaRPr lang="ru-RU"/>
        </a:p>
      </dgm:t>
    </dgm:pt>
    <dgm:pt modelId="{A91224D8-5777-4A07-9562-379790749E37}" type="pres">
      <dgm:prSet presAssocID="{95EAEB07-E692-4749-A69C-11CF48A05646}" presName="hierRoot4" presStyleCnt="0"/>
      <dgm:spPr/>
    </dgm:pt>
    <dgm:pt modelId="{53F0A5BA-B5B2-4A26-B5C7-39BB66FE80A6}" type="pres">
      <dgm:prSet presAssocID="{95EAEB07-E692-4749-A69C-11CF48A05646}" presName="composite4" presStyleCnt="0"/>
      <dgm:spPr/>
    </dgm:pt>
    <dgm:pt modelId="{B35FC677-4E48-4774-A203-E700B4B94825}" type="pres">
      <dgm:prSet presAssocID="{95EAEB07-E692-4749-A69C-11CF48A05646}" presName="background4" presStyleLbl="node4" presStyleIdx="2" presStyleCnt="3"/>
      <dgm:spPr/>
    </dgm:pt>
    <dgm:pt modelId="{E9F0116E-03E3-4471-AE49-FCEBD36C0469}" type="pres">
      <dgm:prSet presAssocID="{95EAEB07-E692-4749-A69C-11CF48A05646}" presName="text4" presStyleLbl="fgAcc4" presStyleIdx="2" presStyleCnt="3" custScaleX="150834" custScaleY="149967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8A2E6928-A7D7-410B-8562-E0D4B52BF155}" type="pres">
      <dgm:prSet presAssocID="{95EAEB07-E692-4749-A69C-11CF48A05646}" presName="hierChild5" presStyleCnt="0"/>
      <dgm:spPr/>
    </dgm:pt>
    <dgm:pt modelId="{B64DB857-43DC-4AD2-976A-76FC4638152B}" type="pres">
      <dgm:prSet presAssocID="{974D9BB3-2E85-4B0B-82E0-F3A1A30D68CC}" presName="Name10" presStyleLbl="parChTrans1D2" presStyleIdx="1" presStyleCnt="3"/>
      <dgm:spPr/>
      <dgm:t>
        <a:bodyPr/>
        <a:lstStyle/>
        <a:p>
          <a:endParaRPr lang="ru-RU"/>
        </a:p>
      </dgm:t>
    </dgm:pt>
    <dgm:pt modelId="{D59FD7E5-0906-4FA9-9087-7D816DDDB2A5}" type="pres">
      <dgm:prSet presAssocID="{EBC18962-3F3E-442B-9171-C456C26D8CF0}" presName="hierRoot2" presStyleCnt="0"/>
      <dgm:spPr/>
    </dgm:pt>
    <dgm:pt modelId="{2A4780CB-E619-4432-91F4-DFA91448BAFC}" type="pres">
      <dgm:prSet presAssocID="{EBC18962-3F3E-442B-9171-C456C26D8CF0}" presName="composite2" presStyleCnt="0"/>
      <dgm:spPr/>
    </dgm:pt>
    <dgm:pt modelId="{35BB9467-7877-4F16-BE14-C5A9353747F5}" type="pres">
      <dgm:prSet presAssocID="{EBC18962-3F3E-442B-9171-C456C26D8CF0}" presName="background2" presStyleLbl="node2" presStyleIdx="1" presStyleCnt="3"/>
      <dgm:spPr/>
    </dgm:pt>
    <dgm:pt modelId="{D7B0DF2D-79A4-4D89-8BD7-D18F79353C39}" type="pres">
      <dgm:prSet presAssocID="{EBC18962-3F3E-442B-9171-C456C26D8CF0}" presName="text2" presStyleLbl="fgAcc2" presStyleIdx="1" presStyleCnt="3" custScaleX="170189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B1BB288C-3835-4915-81B1-1CD99228DDAF}" type="pres">
      <dgm:prSet presAssocID="{EBC18962-3F3E-442B-9171-C456C26D8CF0}" presName="hierChild3" presStyleCnt="0"/>
      <dgm:spPr/>
    </dgm:pt>
    <dgm:pt modelId="{C834B3F9-D016-401C-B379-30C691B8F22B}" type="pres">
      <dgm:prSet presAssocID="{7A1BFCDE-D9F3-4716-B21F-567D64969083}" presName="Name17" presStyleLbl="parChTrans1D3" presStyleIdx="3" presStyleCnt="5"/>
      <dgm:spPr/>
      <dgm:t>
        <a:bodyPr/>
        <a:lstStyle/>
        <a:p>
          <a:endParaRPr lang="ru-RU"/>
        </a:p>
      </dgm:t>
    </dgm:pt>
    <dgm:pt modelId="{09F84C0B-DF00-4DD8-800E-6A17DE8FE263}" type="pres">
      <dgm:prSet presAssocID="{044EEAE4-6CEA-4240-A8FA-D735701902EA}" presName="hierRoot3" presStyleCnt="0"/>
      <dgm:spPr/>
    </dgm:pt>
    <dgm:pt modelId="{B3B3BCAD-45E6-422D-89A0-D0A15877A0B8}" type="pres">
      <dgm:prSet presAssocID="{044EEAE4-6CEA-4240-A8FA-D735701902EA}" presName="composite3" presStyleCnt="0"/>
      <dgm:spPr/>
    </dgm:pt>
    <dgm:pt modelId="{8915CE58-2744-4CFB-A222-29B8E927C05E}" type="pres">
      <dgm:prSet presAssocID="{044EEAE4-6CEA-4240-A8FA-D735701902EA}" presName="background3" presStyleLbl="node3" presStyleIdx="3" presStyleCnt="5"/>
      <dgm:spPr/>
    </dgm:pt>
    <dgm:pt modelId="{6EE1F283-5950-444B-94B0-6791C765C9A7}" type="pres">
      <dgm:prSet presAssocID="{044EEAE4-6CEA-4240-A8FA-D735701902EA}" presName="text3" presStyleLbl="fgAcc3" presStyleIdx="3" presStyleCnt="5" custScaleX="145253" custScaleY="165622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F635A0F2-855A-4876-8290-67AE1C2F5D45}" type="pres">
      <dgm:prSet presAssocID="{044EEAE4-6CEA-4240-A8FA-D735701902EA}" presName="hierChild4" presStyleCnt="0"/>
      <dgm:spPr/>
    </dgm:pt>
    <dgm:pt modelId="{4E95507A-D89A-49EC-B12C-C606FF939CE0}" type="pres">
      <dgm:prSet presAssocID="{B0A98526-2372-423A-AE21-A2C62D16BC29}" presName="Name10" presStyleLbl="parChTrans1D2" presStyleIdx="2" presStyleCnt="3"/>
      <dgm:spPr/>
      <dgm:t>
        <a:bodyPr/>
        <a:lstStyle/>
        <a:p>
          <a:endParaRPr lang="ru-RU"/>
        </a:p>
      </dgm:t>
    </dgm:pt>
    <dgm:pt modelId="{29A0003B-2912-4A71-9A6F-359A3556DE8C}" type="pres">
      <dgm:prSet presAssocID="{67FD626C-87C8-433C-86D7-0B866D69D0E0}" presName="hierRoot2" presStyleCnt="0"/>
      <dgm:spPr/>
    </dgm:pt>
    <dgm:pt modelId="{D271EB30-3914-41A0-9447-82893256D099}" type="pres">
      <dgm:prSet presAssocID="{67FD626C-87C8-433C-86D7-0B866D69D0E0}" presName="composite2" presStyleCnt="0"/>
      <dgm:spPr/>
    </dgm:pt>
    <dgm:pt modelId="{AE9496B2-7336-4692-BD31-0132F93B1B6E}" type="pres">
      <dgm:prSet presAssocID="{67FD626C-87C8-433C-86D7-0B866D69D0E0}" presName="background2" presStyleLbl="node2" presStyleIdx="2" presStyleCnt="3"/>
      <dgm:spPr/>
    </dgm:pt>
    <dgm:pt modelId="{80D3AC84-1AA3-491E-BE2B-71155C5F9BF8}" type="pres">
      <dgm:prSet presAssocID="{67FD626C-87C8-433C-86D7-0B866D69D0E0}" presName="text2" presStyleLbl="fgAcc2" presStyleIdx="2" presStyleCnt="3" custScaleX="111271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E4AF529B-D724-4E16-B80E-AFF20BC3B8F4}" type="pres">
      <dgm:prSet presAssocID="{67FD626C-87C8-433C-86D7-0B866D69D0E0}" presName="hierChild3" presStyleCnt="0"/>
      <dgm:spPr/>
    </dgm:pt>
    <dgm:pt modelId="{555E0068-15D0-4BAD-99AE-D76EDB3B8DFC}" type="pres">
      <dgm:prSet presAssocID="{397C3702-6DF3-466A-BB3C-37D5A28729DE}" presName="Name17" presStyleLbl="parChTrans1D3" presStyleIdx="4" presStyleCnt="5"/>
      <dgm:spPr/>
      <dgm:t>
        <a:bodyPr/>
        <a:lstStyle/>
        <a:p>
          <a:endParaRPr lang="ru-RU"/>
        </a:p>
      </dgm:t>
    </dgm:pt>
    <dgm:pt modelId="{0D622946-DA9F-4E89-A64B-40E5592B054A}" type="pres">
      <dgm:prSet presAssocID="{D938F926-363A-4B45-A556-B363D2CB3151}" presName="hierRoot3" presStyleCnt="0"/>
      <dgm:spPr/>
    </dgm:pt>
    <dgm:pt modelId="{C8B1C21D-6CE3-45A1-8D5D-A4D5ADB1BE48}" type="pres">
      <dgm:prSet presAssocID="{D938F926-363A-4B45-A556-B363D2CB3151}" presName="composite3" presStyleCnt="0"/>
      <dgm:spPr/>
    </dgm:pt>
    <dgm:pt modelId="{1F58EF40-18B5-418E-BD50-A9AE315E69ED}" type="pres">
      <dgm:prSet presAssocID="{D938F926-363A-4B45-A556-B363D2CB3151}" presName="background3" presStyleLbl="node3" presStyleIdx="4" presStyleCnt="5"/>
      <dgm:spPr/>
    </dgm:pt>
    <dgm:pt modelId="{E5233EE5-9D9A-434B-9E43-168B4F476C69}" type="pres">
      <dgm:prSet presAssocID="{D938F926-363A-4B45-A556-B363D2CB3151}" presName="text3" presStyleLbl="fgAcc3" presStyleIdx="4" presStyleCnt="5" custScaleX="141616" custScaleY="163875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3AE2614A-F82D-415F-8CF0-20CA2E8DBCD9}" type="pres">
      <dgm:prSet presAssocID="{D938F926-363A-4B45-A556-B363D2CB3151}" presName="hierChild4" presStyleCnt="0"/>
      <dgm:spPr/>
    </dgm:pt>
  </dgm:ptLst>
  <dgm:cxnLst>
    <dgm:cxn modelId="{68A48606-4983-4F41-A14B-832BAC4BBD98}" type="presOf" srcId="{1D7B7CD5-9978-488D-B1C2-17254DC9FFF8}" destId="{F966C33C-32F7-4205-B89E-9572E1CF468A}" srcOrd="0" destOrd="0" presId="urn:microsoft.com/office/officeart/2005/8/layout/hierarchy1"/>
    <dgm:cxn modelId="{DCAF7EAB-C466-4EFC-AC18-540C0A1F93AB}" type="presOf" srcId="{7FE3DA96-7834-4CAC-9F31-4FC09F07EA7E}" destId="{C2C58139-79EC-48A4-B315-3823332D90F0}" srcOrd="0" destOrd="0" presId="urn:microsoft.com/office/officeart/2005/8/layout/hierarchy1"/>
    <dgm:cxn modelId="{B9995398-687F-4A28-94B3-3CCBF7D74FE8}" type="presOf" srcId="{B0A98526-2372-423A-AE21-A2C62D16BC29}" destId="{4E95507A-D89A-49EC-B12C-C606FF939CE0}" srcOrd="0" destOrd="0" presId="urn:microsoft.com/office/officeart/2005/8/layout/hierarchy1"/>
    <dgm:cxn modelId="{7BE050D0-90B8-4192-A23C-749BC330EC02}" type="presOf" srcId="{FEFD2A9E-2F1E-4ECA-A599-F4E217151479}" destId="{5A342508-6E29-4077-9BFF-F2DD0E58693D}" srcOrd="0" destOrd="0" presId="urn:microsoft.com/office/officeart/2005/8/layout/hierarchy1"/>
    <dgm:cxn modelId="{F2FFA084-7199-45D7-9765-00B264BE630A}" type="presOf" srcId="{C31FA0B5-578E-487B-AD2A-8130FAF64742}" destId="{DFB418A6-8E62-48C6-981B-9EFF4ED8CD4F}" srcOrd="0" destOrd="0" presId="urn:microsoft.com/office/officeart/2005/8/layout/hierarchy1"/>
    <dgm:cxn modelId="{6D4FD8BB-1357-4404-A2CB-E0E0EF90DE04}" type="presOf" srcId="{67FD626C-87C8-433C-86D7-0B866D69D0E0}" destId="{80D3AC84-1AA3-491E-BE2B-71155C5F9BF8}" srcOrd="0" destOrd="0" presId="urn:microsoft.com/office/officeart/2005/8/layout/hierarchy1"/>
    <dgm:cxn modelId="{857F17D9-3D12-4472-AEC3-3DF2B3F5EE6B}" srcId="{61786391-06C5-484D-B8B5-6C7A759C90F0}" destId="{95EAEB07-E692-4749-A69C-11CF48A05646}" srcOrd="0" destOrd="0" parTransId="{FC28C8E5-89F6-4E2F-BDFA-BAE7C770AD77}" sibTransId="{0F53D91F-0D23-47C9-9F7F-A106AD1277BF}"/>
    <dgm:cxn modelId="{45B0135E-2722-42D6-BD40-6EE539EEDE39}" srcId="{F5BF1E48-C235-4EE1-B46B-1D7BE6265CFA}" destId="{61786391-06C5-484D-B8B5-6C7A759C90F0}" srcOrd="2" destOrd="0" parTransId="{B634AB71-9B24-45B2-A86B-A8E5B6145D4F}" sibTransId="{9557566A-B509-429C-9481-D255D0DDE867}"/>
    <dgm:cxn modelId="{C634DF98-2306-4F3D-B606-64FAC068AB6E}" type="presOf" srcId="{E89FD52E-E8BC-433A-84F5-2245929DE577}" destId="{E11296EF-66B9-4D7D-AC74-1DB5EE8A2C2C}" srcOrd="0" destOrd="0" presId="urn:microsoft.com/office/officeart/2005/8/layout/hierarchy1"/>
    <dgm:cxn modelId="{DE3BF2CC-10EC-448D-BE0B-99AA68BA5FD6}" type="presOf" srcId="{BEC06240-54F6-44AA-A925-1786104F8DFF}" destId="{404EE11D-CA5B-40F7-BD36-0C7C86648FD0}" srcOrd="0" destOrd="0" presId="urn:microsoft.com/office/officeart/2005/8/layout/hierarchy1"/>
    <dgm:cxn modelId="{E848A907-2E6A-4974-9593-80BDFFDF0E61}" srcId="{3C135E50-DF1D-4C1C-B82F-803FD2A203FC}" destId="{BEC06240-54F6-44AA-A925-1786104F8DFF}" srcOrd="0" destOrd="0" parTransId="{5E3E21CE-A32E-4020-B5ED-0EA1134818AD}" sibTransId="{1981FBB6-A175-4526-9240-D562E90E281F}"/>
    <dgm:cxn modelId="{4C00CEB9-AC7E-4DDC-8EF9-861B4BFC02FE}" type="presOf" srcId="{95EAEB07-E692-4749-A69C-11CF48A05646}" destId="{E9F0116E-03E3-4471-AE49-FCEBD36C0469}" srcOrd="0" destOrd="0" presId="urn:microsoft.com/office/officeart/2005/8/layout/hierarchy1"/>
    <dgm:cxn modelId="{77ACC380-28BE-45B4-8CCB-7AA8D3877113}" type="presOf" srcId="{3C7861DB-BBB1-484E-8DFE-FC3ADEA54B45}" destId="{6AC678F1-C6BB-4127-9FA7-61EACC5FE25C}" srcOrd="0" destOrd="0" presId="urn:microsoft.com/office/officeart/2005/8/layout/hierarchy1"/>
    <dgm:cxn modelId="{3BF743C5-92B3-429B-970F-A5A6AABEEEEA}" type="presOf" srcId="{044EEAE4-6CEA-4240-A8FA-D735701902EA}" destId="{6EE1F283-5950-444B-94B0-6791C765C9A7}" srcOrd="0" destOrd="0" presId="urn:microsoft.com/office/officeart/2005/8/layout/hierarchy1"/>
    <dgm:cxn modelId="{1FCD9161-EEA9-43F7-96B3-157F801F3E23}" type="presOf" srcId="{1F8AE603-7CC3-47A7-A6BF-E70979BC160D}" destId="{182C62F9-2D3A-498C-8D0E-C0952193157B}" srcOrd="0" destOrd="0" presId="urn:microsoft.com/office/officeart/2005/8/layout/hierarchy1"/>
    <dgm:cxn modelId="{EFCDC10B-733F-49AC-885A-6302238D3CC9}" type="presOf" srcId="{E483F98F-F10F-43DE-97CC-9F58A31D2DA0}" destId="{3E685C41-21EF-48AB-B2F3-BF06439AE471}" srcOrd="0" destOrd="0" presId="urn:microsoft.com/office/officeart/2005/8/layout/hierarchy1"/>
    <dgm:cxn modelId="{87476C5A-B493-42E4-AA8D-5F9EBA3BF23D}" srcId="{7FE3DA96-7834-4CAC-9F31-4FC09F07EA7E}" destId="{EBC18962-3F3E-442B-9171-C456C26D8CF0}" srcOrd="1" destOrd="0" parTransId="{974D9BB3-2E85-4B0B-82E0-F3A1A30D68CC}" sibTransId="{0F7698B0-FD40-4636-87CD-81597060845F}"/>
    <dgm:cxn modelId="{8847AD99-FC3C-49DA-81C6-164B3A13867F}" type="presOf" srcId="{D938F926-363A-4B45-A556-B363D2CB3151}" destId="{E5233EE5-9D9A-434B-9E43-168B4F476C69}" srcOrd="0" destOrd="0" presId="urn:microsoft.com/office/officeart/2005/8/layout/hierarchy1"/>
    <dgm:cxn modelId="{104A7904-5823-46F6-B8D5-729C9B841A60}" srcId="{7FE3DA96-7834-4CAC-9F31-4FC09F07EA7E}" destId="{67FD626C-87C8-433C-86D7-0B866D69D0E0}" srcOrd="2" destOrd="0" parTransId="{B0A98526-2372-423A-AE21-A2C62D16BC29}" sibTransId="{6570FE21-F869-4CA4-A3D9-94834FDD3E72}"/>
    <dgm:cxn modelId="{3AEC86E2-22A0-40E5-806E-D52267BFB121}" srcId="{F5BF1E48-C235-4EE1-B46B-1D7BE6265CFA}" destId="{E89FD52E-E8BC-433A-84F5-2245929DE577}" srcOrd="0" destOrd="0" parTransId="{1D7B7CD5-9978-488D-B1C2-17254DC9FFF8}" sibTransId="{3B6A013A-90F9-4CD3-BF33-B93760034881}"/>
    <dgm:cxn modelId="{1004BF35-865F-4E92-996B-26F12EE90680}" type="presOf" srcId="{FC28C8E5-89F6-4E2F-BDFA-BAE7C770AD77}" destId="{41CBE3E8-8642-4148-9DD6-273CFC36FC1F}" srcOrd="0" destOrd="0" presId="urn:microsoft.com/office/officeart/2005/8/layout/hierarchy1"/>
    <dgm:cxn modelId="{43C63E56-1EEF-4662-8F70-32729989D7E0}" type="presOf" srcId="{7A1BFCDE-D9F3-4716-B21F-567D64969083}" destId="{C834B3F9-D016-401C-B379-30C691B8F22B}" srcOrd="0" destOrd="0" presId="urn:microsoft.com/office/officeart/2005/8/layout/hierarchy1"/>
    <dgm:cxn modelId="{0A17A135-E3CB-450E-9A2C-2D59790E7BB7}" type="presOf" srcId="{EBC18962-3F3E-442B-9171-C456C26D8CF0}" destId="{D7B0DF2D-79A4-4D89-8BD7-D18F79353C39}" srcOrd="0" destOrd="0" presId="urn:microsoft.com/office/officeart/2005/8/layout/hierarchy1"/>
    <dgm:cxn modelId="{BDD7C1FB-9F7A-404A-8666-6C26CBEAB214}" srcId="{67FD626C-87C8-433C-86D7-0B866D69D0E0}" destId="{D938F926-363A-4B45-A556-B363D2CB3151}" srcOrd="0" destOrd="0" parTransId="{397C3702-6DF3-466A-BB3C-37D5A28729DE}" sibTransId="{703190A0-3C98-4A8B-B97D-875690AF365E}"/>
    <dgm:cxn modelId="{D434C051-8A64-43E2-B6B7-96286746CB6A}" srcId="{7FE3DA96-7834-4CAC-9F31-4FC09F07EA7E}" destId="{F5BF1E48-C235-4EE1-B46B-1D7BE6265CFA}" srcOrd="0" destOrd="0" parTransId="{1F8AE603-7CC3-47A7-A6BF-E70979BC160D}" sibTransId="{C67ADBFE-7CB1-4A4C-BE4E-B04479C5EB7E}"/>
    <dgm:cxn modelId="{AD42F3AB-7C6D-434A-BD31-8B0E0C902CFB}" type="presOf" srcId="{61786391-06C5-484D-B8B5-6C7A759C90F0}" destId="{AE5E89DA-8F5C-45AE-80DF-8E0E20381688}" srcOrd="0" destOrd="0" presId="urn:microsoft.com/office/officeart/2005/8/layout/hierarchy1"/>
    <dgm:cxn modelId="{2C8976E8-872A-4DB1-8A59-A91EEEFF36CF}" type="presOf" srcId="{397C3702-6DF3-466A-BB3C-37D5A28729DE}" destId="{555E0068-15D0-4BAD-99AE-D76EDB3B8DFC}" srcOrd="0" destOrd="0" presId="urn:microsoft.com/office/officeart/2005/8/layout/hierarchy1"/>
    <dgm:cxn modelId="{FB38C6A7-E065-4D12-AE06-112A7345DCCB}" type="presOf" srcId="{5E3E21CE-A32E-4020-B5ED-0EA1134818AD}" destId="{4863E8EE-8969-4159-9117-89DAEE3F3FA8}" srcOrd="0" destOrd="0" presId="urn:microsoft.com/office/officeart/2005/8/layout/hierarchy1"/>
    <dgm:cxn modelId="{D4F54F5D-3917-4EB8-A7E4-8014A29474FE}" srcId="{E483F98F-F10F-43DE-97CC-9F58A31D2DA0}" destId="{7FE3DA96-7834-4CAC-9F31-4FC09F07EA7E}" srcOrd="0" destOrd="0" parTransId="{820319D5-C0CF-4C81-823B-0192C78805E2}" sibTransId="{8F10B896-992F-4034-8D51-F286F4BF9436}"/>
    <dgm:cxn modelId="{1B7ADF48-5023-40D7-833D-65D5F0F7E3D8}" type="presOf" srcId="{974D9BB3-2E85-4B0B-82E0-F3A1A30D68CC}" destId="{B64DB857-43DC-4AD2-976A-76FC4638152B}" srcOrd="0" destOrd="0" presId="urn:microsoft.com/office/officeart/2005/8/layout/hierarchy1"/>
    <dgm:cxn modelId="{89F02F41-4851-478A-A0C1-DE6BA6F4D1CD}" type="presOf" srcId="{B634AB71-9B24-45B2-A86B-A8E5B6145D4F}" destId="{C91AC33D-FB3F-4A58-9F82-B84273978A19}" srcOrd="0" destOrd="0" presId="urn:microsoft.com/office/officeart/2005/8/layout/hierarchy1"/>
    <dgm:cxn modelId="{F3C669BD-EEDC-4F1E-AFD3-B52B8D7CCDF7}" srcId="{F5BF1E48-C235-4EE1-B46B-1D7BE6265CFA}" destId="{3C135E50-DF1D-4C1C-B82F-803FD2A203FC}" srcOrd="1" destOrd="0" parTransId="{C31FA0B5-578E-487B-AD2A-8130FAF64742}" sibTransId="{95105A53-1B13-4946-A230-24CD2CC9F7BF}"/>
    <dgm:cxn modelId="{D2D9B7FC-1BC4-4E47-9CC5-4F97685C9FEB}" type="presOf" srcId="{3C135E50-DF1D-4C1C-B82F-803FD2A203FC}" destId="{70E45D64-81F2-4ABD-81DA-740A5B3B0C1B}" srcOrd="0" destOrd="0" presId="urn:microsoft.com/office/officeart/2005/8/layout/hierarchy1"/>
    <dgm:cxn modelId="{4B5F6181-5472-443A-8027-23755F4D1841}" type="presOf" srcId="{F5BF1E48-C235-4EE1-B46B-1D7BE6265CFA}" destId="{1A0FDE07-D61B-4D74-924A-09076EBE2E75}" srcOrd="0" destOrd="0" presId="urn:microsoft.com/office/officeart/2005/8/layout/hierarchy1"/>
    <dgm:cxn modelId="{165E348B-2F2F-43C3-8684-DDDB10D0D082}" srcId="{E89FD52E-E8BC-433A-84F5-2245929DE577}" destId="{FEFD2A9E-2F1E-4ECA-A599-F4E217151479}" srcOrd="0" destOrd="0" parTransId="{3C7861DB-BBB1-484E-8DFE-FC3ADEA54B45}" sibTransId="{F028F2C0-FB3F-4296-8BAF-65AF8252A0D2}"/>
    <dgm:cxn modelId="{BFBE5E41-CAF1-468E-8F95-C0BD400066F0}" srcId="{EBC18962-3F3E-442B-9171-C456C26D8CF0}" destId="{044EEAE4-6CEA-4240-A8FA-D735701902EA}" srcOrd="0" destOrd="0" parTransId="{7A1BFCDE-D9F3-4716-B21F-567D64969083}" sibTransId="{4696F9B0-AF5E-42E9-A25B-3A590EA73D60}"/>
    <dgm:cxn modelId="{C5CCAD86-6070-4FD8-9280-D00DBFD6C995}" type="presParOf" srcId="{3E685C41-21EF-48AB-B2F3-BF06439AE471}" destId="{31BC634C-5F42-4F69-B834-88F15B6171B7}" srcOrd="0" destOrd="0" presId="urn:microsoft.com/office/officeart/2005/8/layout/hierarchy1"/>
    <dgm:cxn modelId="{B5D6A580-B89B-4883-954A-896626090DF1}" type="presParOf" srcId="{31BC634C-5F42-4F69-B834-88F15B6171B7}" destId="{905314D4-B5C4-4F89-849B-6C1AFA183E27}" srcOrd="0" destOrd="0" presId="urn:microsoft.com/office/officeart/2005/8/layout/hierarchy1"/>
    <dgm:cxn modelId="{C0AD3196-9A01-4F8C-B14D-A10CE1907014}" type="presParOf" srcId="{905314D4-B5C4-4F89-849B-6C1AFA183E27}" destId="{46A86FBD-03FB-43FE-857E-EC4DBB20F085}" srcOrd="0" destOrd="0" presId="urn:microsoft.com/office/officeart/2005/8/layout/hierarchy1"/>
    <dgm:cxn modelId="{E4119132-C077-469E-AB25-E524D2CCE2E3}" type="presParOf" srcId="{905314D4-B5C4-4F89-849B-6C1AFA183E27}" destId="{C2C58139-79EC-48A4-B315-3823332D90F0}" srcOrd="1" destOrd="0" presId="urn:microsoft.com/office/officeart/2005/8/layout/hierarchy1"/>
    <dgm:cxn modelId="{E666F172-F0F5-4751-B921-25513A543FD3}" type="presParOf" srcId="{31BC634C-5F42-4F69-B834-88F15B6171B7}" destId="{12780EE6-6448-4B97-9826-3D12CA6B40BB}" srcOrd="1" destOrd="0" presId="urn:microsoft.com/office/officeart/2005/8/layout/hierarchy1"/>
    <dgm:cxn modelId="{B722069F-C71A-447C-9836-86D9E86315A4}" type="presParOf" srcId="{12780EE6-6448-4B97-9826-3D12CA6B40BB}" destId="{182C62F9-2D3A-498C-8D0E-C0952193157B}" srcOrd="0" destOrd="0" presId="urn:microsoft.com/office/officeart/2005/8/layout/hierarchy1"/>
    <dgm:cxn modelId="{F4FDEAE4-31C6-4C59-9A31-0E7899A16C9E}" type="presParOf" srcId="{12780EE6-6448-4B97-9826-3D12CA6B40BB}" destId="{DFF14CA0-6F54-43C8-87FE-61E0ECCDCD44}" srcOrd="1" destOrd="0" presId="urn:microsoft.com/office/officeart/2005/8/layout/hierarchy1"/>
    <dgm:cxn modelId="{E9309940-9879-478D-99F8-8FC7CFB3BE35}" type="presParOf" srcId="{DFF14CA0-6F54-43C8-87FE-61E0ECCDCD44}" destId="{27548717-5BD4-4B08-9ACE-543499982856}" srcOrd="0" destOrd="0" presId="urn:microsoft.com/office/officeart/2005/8/layout/hierarchy1"/>
    <dgm:cxn modelId="{810D3F57-10A9-4269-992A-2F1929240FEB}" type="presParOf" srcId="{27548717-5BD4-4B08-9ACE-543499982856}" destId="{84C80AA7-F6A8-4DE1-86C0-FAC7C1A0CDEB}" srcOrd="0" destOrd="0" presId="urn:microsoft.com/office/officeart/2005/8/layout/hierarchy1"/>
    <dgm:cxn modelId="{56D0A95F-F1C9-482B-98F8-769863418708}" type="presParOf" srcId="{27548717-5BD4-4B08-9ACE-543499982856}" destId="{1A0FDE07-D61B-4D74-924A-09076EBE2E75}" srcOrd="1" destOrd="0" presId="urn:microsoft.com/office/officeart/2005/8/layout/hierarchy1"/>
    <dgm:cxn modelId="{F237B796-4734-4575-990D-B53EE7C21E03}" type="presParOf" srcId="{DFF14CA0-6F54-43C8-87FE-61E0ECCDCD44}" destId="{828D2517-F99A-4B0E-8945-800B32FFE945}" srcOrd="1" destOrd="0" presId="urn:microsoft.com/office/officeart/2005/8/layout/hierarchy1"/>
    <dgm:cxn modelId="{ECA45365-B033-4FF5-93B5-A5D758EE21DB}" type="presParOf" srcId="{828D2517-F99A-4B0E-8945-800B32FFE945}" destId="{F966C33C-32F7-4205-B89E-9572E1CF468A}" srcOrd="0" destOrd="0" presId="urn:microsoft.com/office/officeart/2005/8/layout/hierarchy1"/>
    <dgm:cxn modelId="{7C9BE4A5-BEAC-4BB5-8D0B-A2ABA125ED22}" type="presParOf" srcId="{828D2517-F99A-4B0E-8945-800B32FFE945}" destId="{86BA3ED3-C44C-4039-8CFC-590055572D6E}" srcOrd="1" destOrd="0" presId="urn:microsoft.com/office/officeart/2005/8/layout/hierarchy1"/>
    <dgm:cxn modelId="{F1A2AB49-B586-43F6-A528-1314879A28A7}" type="presParOf" srcId="{86BA3ED3-C44C-4039-8CFC-590055572D6E}" destId="{EE99CE43-8AE9-4E29-A7CA-67F3BF7DCC00}" srcOrd="0" destOrd="0" presId="urn:microsoft.com/office/officeart/2005/8/layout/hierarchy1"/>
    <dgm:cxn modelId="{D7376500-373D-47F1-A0D9-DC6F0EF225EA}" type="presParOf" srcId="{EE99CE43-8AE9-4E29-A7CA-67F3BF7DCC00}" destId="{1C686681-8B96-4276-8836-008D64E7B213}" srcOrd="0" destOrd="0" presId="urn:microsoft.com/office/officeart/2005/8/layout/hierarchy1"/>
    <dgm:cxn modelId="{8F6A497E-85B7-413F-8ECA-7EA8CDE9AADE}" type="presParOf" srcId="{EE99CE43-8AE9-4E29-A7CA-67F3BF7DCC00}" destId="{E11296EF-66B9-4D7D-AC74-1DB5EE8A2C2C}" srcOrd="1" destOrd="0" presId="urn:microsoft.com/office/officeart/2005/8/layout/hierarchy1"/>
    <dgm:cxn modelId="{B184E2C9-6920-4782-B837-229F22F458B9}" type="presParOf" srcId="{86BA3ED3-C44C-4039-8CFC-590055572D6E}" destId="{0EEE80AD-BF3A-4F5C-BD17-B0A67481C03D}" srcOrd="1" destOrd="0" presId="urn:microsoft.com/office/officeart/2005/8/layout/hierarchy1"/>
    <dgm:cxn modelId="{0C64C5A8-A7B7-4DAF-A2B6-9DB701CB34C2}" type="presParOf" srcId="{0EEE80AD-BF3A-4F5C-BD17-B0A67481C03D}" destId="{6AC678F1-C6BB-4127-9FA7-61EACC5FE25C}" srcOrd="0" destOrd="0" presId="urn:microsoft.com/office/officeart/2005/8/layout/hierarchy1"/>
    <dgm:cxn modelId="{BBFEE164-726C-45BB-B6CC-B8E25CA1C37B}" type="presParOf" srcId="{0EEE80AD-BF3A-4F5C-BD17-B0A67481C03D}" destId="{FCBD531D-545E-4E90-A3F9-5BCE7E9A6E7A}" srcOrd="1" destOrd="0" presId="urn:microsoft.com/office/officeart/2005/8/layout/hierarchy1"/>
    <dgm:cxn modelId="{CBBE0AE0-8E76-499C-AD61-9E4CB616EA2D}" type="presParOf" srcId="{FCBD531D-545E-4E90-A3F9-5BCE7E9A6E7A}" destId="{0CA544D3-3C20-44CE-B38F-B5C75CFE240C}" srcOrd="0" destOrd="0" presId="urn:microsoft.com/office/officeart/2005/8/layout/hierarchy1"/>
    <dgm:cxn modelId="{6EF33E00-6E19-42BD-9030-277930500E05}" type="presParOf" srcId="{0CA544D3-3C20-44CE-B38F-B5C75CFE240C}" destId="{5D5BE70E-FCE7-4E45-BC0E-6221FC004229}" srcOrd="0" destOrd="0" presId="urn:microsoft.com/office/officeart/2005/8/layout/hierarchy1"/>
    <dgm:cxn modelId="{C14D5646-4095-497E-B362-AF7FC0A68249}" type="presParOf" srcId="{0CA544D3-3C20-44CE-B38F-B5C75CFE240C}" destId="{5A342508-6E29-4077-9BFF-F2DD0E58693D}" srcOrd="1" destOrd="0" presId="urn:microsoft.com/office/officeart/2005/8/layout/hierarchy1"/>
    <dgm:cxn modelId="{8F7AC8FA-7776-40D8-AB04-7E7C1F54FBE3}" type="presParOf" srcId="{FCBD531D-545E-4E90-A3F9-5BCE7E9A6E7A}" destId="{E9E500AB-4159-4BA4-A468-29132CB3B25C}" srcOrd="1" destOrd="0" presId="urn:microsoft.com/office/officeart/2005/8/layout/hierarchy1"/>
    <dgm:cxn modelId="{6E557BF4-1771-4C9C-8BB1-E3A6B3BDF24E}" type="presParOf" srcId="{828D2517-F99A-4B0E-8945-800B32FFE945}" destId="{DFB418A6-8E62-48C6-981B-9EFF4ED8CD4F}" srcOrd="2" destOrd="0" presId="urn:microsoft.com/office/officeart/2005/8/layout/hierarchy1"/>
    <dgm:cxn modelId="{10344C16-BA44-40AA-9BD9-2502E3C284D5}" type="presParOf" srcId="{828D2517-F99A-4B0E-8945-800B32FFE945}" destId="{C13058C0-D080-4A9A-BC4C-391D680E197A}" srcOrd="3" destOrd="0" presId="urn:microsoft.com/office/officeart/2005/8/layout/hierarchy1"/>
    <dgm:cxn modelId="{0F6C2961-63EF-44F3-BD9C-4ED36DFEB6CC}" type="presParOf" srcId="{C13058C0-D080-4A9A-BC4C-391D680E197A}" destId="{90FACFD7-6057-41EE-A919-DF0A54054219}" srcOrd="0" destOrd="0" presId="urn:microsoft.com/office/officeart/2005/8/layout/hierarchy1"/>
    <dgm:cxn modelId="{454E3DD8-ADD1-405B-8C4E-148200F8439B}" type="presParOf" srcId="{90FACFD7-6057-41EE-A919-DF0A54054219}" destId="{F15CD5B0-A359-4266-9C0E-EDEA81E63BEC}" srcOrd="0" destOrd="0" presId="urn:microsoft.com/office/officeart/2005/8/layout/hierarchy1"/>
    <dgm:cxn modelId="{94C63ABC-0AA5-4004-BAE8-2EA7FA9C5E16}" type="presParOf" srcId="{90FACFD7-6057-41EE-A919-DF0A54054219}" destId="{70E45D64-81F2-4ABD-81DA-740A5B3B0C1B}" srcOrd="1" destOrd="0" presId="urn:microsoft.com/office/officeart/2005/8/layout/hierarchy1"/>
    <dgm:cxn modelId="{CFA95A24-6087-4086-915C-1A2BB14632B0}" type="presParOf" srcId="{C13058C0-D080-4A9A-BC4C-391D680E197A}" destId="{716B92E6-F5E8-4C83-A84A-7BAA4AF00F85}" srcOrd="1" destOrd="0" presId="urn:microsoft.com/office/officeart/2005/8/layout/hierarchy1"/>
    <dgm:cxn modelId="{06FE5734-3628-4DE5-A3E7-722112B73E38}" type="presParOf" srcId="{716B92E6-F5E8-4C83-A84A-7BAA4AF00F85}" destId="{4863E8EE-8969-4159-9117-89DAEE3F3FA8}" srcOrd="0" destOrd="0" presId="urn:microsoft.com/office/officeart/2005/8/layout/hierarchy1"/>
    <dgm:cxn modelId="{D215E856-47F7-4255-AF5D-FCFE44700061}" type="presParOf" srcId="{716B92E6-F5E8-4C83-A84A-7BAA4AF00F85}" destId="{45D0559D-7979-4A23-8537-97F2C4641497}" srcOrd="1" destOrd="0" presId="urn:microsoft.com/office/officeart/2005/8/layout/hierarchy1"/>
    <dgm:cxn modelId="{19F9F998-0A49-4BBB-9E18-684294636FD3}" type="presParOf" srcId="{45D0559D-7979-4A23-8537-97F2C4641497}" destId="{8AFD195F-DAFD-4F76-8490-ACC13894DBEF}" srcOrd="0" destOrd="0" presId="urn:microsoft.com/office/officeart/2005/8/layout/hierarchy1"/>
    <dgm:cxn modelId="{EBE6B0EB-FBEF-4AF8-A8C5-8334162C4B79}" type="presParOf" srcId="{8AFD195F-DAFD-4F76-8490-ACC13894DBEF}" destId="{CA541D29-3243-4A9F-ACA8-5ACA26C76ABF}" srcOrd="0" destOrd="0" presId="urn:microsoft.com/office/officeart/2005/8/layout/hierarchy1"/>
    <dgm:cxn modelId="{43C9B842-878E-4808-B931-D33E199079A3}" type="presParOf" srcId="{8AFD195F-DAFD-4F76-8490-ACC13894DBEF}" destId="{404EE11D-CA5B-40F7-BD36-0C7C86648FD0}" srcOrd="1" destOrd="0" presId="urn:microsoft.com/office/officeart/2005/8/layout/hierarchy1"/>
    <dgm:cxn modelId="{62A3B951-C791-4690-846E-607B4456D64D}" type="presParOf" srcId="{45D0559D-7979-4A23-8537-97F2C4641497}" destId="{E50587E6-1D0F-4436-9909-729BB8CD5978}" srcOrd="1" destOrd="0" presId="urn:microsoft.com/office/officeart/2005/8/layout/hierarchy1"/>
    <dgm:cxn modelId="{CBE4F7F9-729C-4312-AA59-40B87EBEC0EE}" type="presParOf" srcId="{828D2517-F99A-4B0E-8945-800B32FFE945}" destId="{C91AC33D-FB3F-4A58-9F82-B84273978A19}" srcOrd="4" destOrd="0" presId="urn:microsoft.com/office/officeart/2005/8/layout/hierarchy1"/>
    <dgm:cxn modelId="{F18A8FA6-39D6-45CD-90E0-CAB8518DC145}" type="presParOf" srcId="{828D2517-F99A-4B0E-8945-800B32FFE945}" destId="{D7991B21-F071-41E2-9C2C-958A744A94D9}" srcOrd="5" destOrd="0" presId="urn:microsoft.com/office/officeart/2005/8/layout/hierarchy1"/>
    <dgm:cxn modelId="{646F16F9-0190-4F8D-AED1-53B076B18237}" type="presParOf" srcId="{D7991B21-F071-41E2-9C2C-958A744A94D9}" destId="{C71CFBBD-B013-4D83-BDC9-BCB9D16DF923}" srcOrd="0" destOrd="0" presId="urn:microsoft.com/office/officeart/2005/8/layout/hierarchy1"/>
    <dgm:cxn modelId="{AB4DFA76-4460-4BAE-B34C-BE613914D966}" type="presParOf" srcId="{C71CFBBD-B013-4D83-BDC9-BCB9D16DF923}" destId="{CA60517D-C3A0-4B3C-BF6A-855C94350CD2}" srcOrd="0" destOrd="0" presId="urn:microsoft.com/office/officeart/2005/8/layout/hierarchy1"/>
    <dgm:cxn modelId="{0B68CE2E-C465-4026-B067-3DBB70C4C686}" type="presParOf" srcId="{C71CFBBD-B013-4D83-BDC9-BCB9D16DF923}" destId="{AE5E89DA-8F5C-45AE-80DF-8E0E20381688}" srcOrd="1" destOrd="0" presId="urn:microsoft.com/office/officeart/2005/8/layout/hierarchy1"/>
    <dgm:cxn modelId="{4929E410-B190-4E6F-ACCD-7F81FDCDE286}" type="presParOf" srcId="{D7991B21-F071-41E2-9C2C-958A744A94D9}" destId="{A39357F7-D0CC-4C23-AAB9-E1B53B78FD2F}" srcOrd="1" destOrd="0" presId="urn:microsoft.com/office/officeart/2005/8/layout/hierarchy1"/>
    <dgm:cxn modelId="{FC6491CC-2CBC-40F6-B4C7-2135E046BC5B}" type="presParOf" srcId="{A39357F7-D0CC-4C23-AAB9-E1B53B78FD2F}" destId="{41CBE3E8-8642-4148-9DD6-273CFC36FC1F}" srcOrd="0" destOrd="0" presId="urn:microsoft.com/office/officeart/2005/8/layout/hierarchy1"/>
    <dgm:cxn modelId="{918452F8-7B22-4D34-B4F6-943588CAA6BF}" type="presParOf" srcId="{A39357F7-D0CC-4C23-AAB9-E1B53B78FD2F}" destId="{A91224D8-5777-4A07-9562-379790749E37}" srcOrd="1" destOrd="0" presId="urn:microsoft.com/office/officeart/2005/8/layout/hierarchy1"/>
    <dgm:cxn modelId="{140026C2-2A72-408C-B38F-989C8CF3ECF2}" type="presParOf" srcId="{A91224D8-5777-4A07-9562-379790749E37}" destId="{53F0A5BA-B5B2-4A26-B5C7-39BB66FE80A6}" srcOrd="0" destOrd="0" presId="urn:microsoft.com/office/officeart/2005/8/layout/hierarchy1"/>
    <dgm:cxn modelId="{C6A69C3A-3ABD-45C2-A4B9-B7E806A56D9D}" type="presParOf" srcId="{53F0A5BA-B5B2-4A26-B5C7-39BB66FE80A6}" destId="{B35FC677-4E48-4774-A203-E700B4B94825}" srcOrd="0" destOrd="0" presId="urn:microsoft.com/office/officeart/2005/8/layout/hierarchy1"/>
    <dgm:cxn modelId="{23EF0301-2252-49E4-89A8-806BC7D99AE7}" type="presParOf" srcId="{53F0A5BA-B5B2-4A26-B5C7-39BB66FE80A6}" destId="{E9F0116E-03E3-4471-AE49-FCEBD36C0469}" srcOrd="1" destOrd="0" presId="urn:microsoft.com/office/officeart/2005/8/layout/hierarchy1"/>
    <dgm:cxn modelId="{740AB952-3D01-461E-A660-D27DC7B009FC}" type="presParOf" srcId="{A91224D8-5777-4A07-9562-379790749E37}" destId="{8A2E6928-A7D7-410B-8562-E0D4B52BF155}" srcOrd="1" destOrd="0" presId="urn:microsoft.com/office/officeart/2005/8/layout/hierarchy1"/>
    <dgm:cxn modelId="{76B05080-DD81-4B6A-B860-FF9BA0C5D252}" type="presParOf" srcId="{12780EE6-6448-4B97-9826-3D12CA6B40BB}" destId="{B64DB857-43DC-4AD2-976A-76FC4638152B}" srcOrd="2" destOrd="0" presId="urn:microsoft.com/office/officeart/2005/8/layout/hierarchy1"/>
    <dgm:cxn modelId="{31557EFD-E35E-4F62-B0C7-5BEB9BB44127}" type="presParOf" srcId="{12780EE6-6448-4B97-9826-3D12CA6B40BB}" destId="{D59FD7E5-0906-4FA9-9087-7D816DDDB2A5}" srcOrd="3" destOrd="0" presId="urn:microsoft.com/office/officeart/2005/8/layout/hierarchy1"/>
    <dgm:cxn modelId="{21A40570-73CF-4607-8405-9535B55D8EC5}" type="presParOf" srcId="{D59FD7E5-0906-4FA9-9087-7D816DDDB2A5}" destId="{2A4780CB-E619-4432-91F4-DFA91448BAFC}" srcOrd="0" destOrd="0" presId="urn:microsoft.com/office/officeart/2005/8/layout/hierarchy1"/>
    <dgm:cxn modelId="{6F1A1C05-9954-42E5-ABAC-03E3E87ED5B3}" type="presParOf" srcId="{2A4780CB-E619-4432-91F4-DFA91448BAFC}" destId="{35BB9467-7877-4F16-BE14-C5A9353747F5}" srcOrd="0" destOrd="0" presId="urn:microsoft.com/office/officeart/2005/8/layout/hierarchy1"/>
    <dgm:cxn modelId="{DF73FC85-0637-411D-A1A3-E590CB7EBD66}" type="presParOf" srcId="{2A4780CB-E619-4432-91F4-DFA91448BAFC}" destId="{D7B0DF2D-79A4-4D89-8BD7-D18F79353C39}" srcOrd="1" destOrd="0" presId="urn:microsoft.com/office/officeart/2005/8/layout/hierarchy1"/>
    <dgm:cxn modelId="{DABD0084-686D-469D-96DE-B23C90860EBE}" type="presParOf" srcId="{D59FD7E5-0906-4FA9-9087-7D816DDDB2A5}" destId="{B1BB288C-3835-4915-81B1-1CD99228DDAF}" srcOrd="1" destOrd="0" presId="urn:microsoft.com/office/officeart/2005/8/layout/hierarchy1"/>
    <dgm:cxn modelId="{1FF5AA6A-43BF-45C8-AADD-4DBBCD0B1FAA}" type="presParOf" srcId="{B1BB288C-3835-4915-81B1-1CD99228DDAF}" destId="{C834B3F9-D016-401C-B379-30C691B8F22B}" srcOrd="0" destOrd="0" presId="urn:microsoft.com/office/officeart/2005/8/layout/hierarchy1"/>
    <dgm:cxn modelId="{52F7A8C6-C3A0-4BDB-A2AD-4215AE8E7966}" type="presParOf" srcId="{B1BB288C-3835-4915-81B1-1CD99228DDAF}" destId="{09F84C0B-DF00-4DD8-800E-6A17DE8FE263}" srcOrd="1" destOrd="0" presId="urn:microsoft.com/office/officeart/2005/8/layout/hierarchy1"/>
    <dgm:cxn modelId="{EBEECC6C-D93E-4B6C-8CE4-2D7087ABC6E7}" type="presParOf" srcId="{09F84C0B-DF00-4DD8-800E-6A17DE8FE263}" destId="{B3B3BCAD-45E6-422D-89A0-D0A15877A0B8}" srcOrd="0" destOrd="0" presId="urn:microsoft.com/office/officeart/2005/8/layout/hierarchy1"/>
    <dgm:cxn modelId="{872E804F-57D3-4614-AEF3-CD1FD65B3332}" type="presParOf" srcId="{B3B3BCAD-45E6-422D-89A0-D0A15877A0B8}" destId="{8915CE58-2744-4CFB-A222-29B8E927C05E}" srcOrd="0" destOrd="0" presId="urn:microsoft.com/office/officeart/2005/8/layout/hierarchy1"/>
    <dgm:cxn modelId="{00B1230F-39C8-4601-BAB3-1E5F48456A2E}" type="presParOf" srcId="{B3B3BCAD-45E6-422D-89A0-D0A15877A0B8}" destId="{6EE1F283-5950-444B-94B0-6791C765C9A7}" srcOrd="1" destOrd="0" presId="urn:microsoft.com/office/officeart/2005/8/layout/hierarchy1"/>
    <dgm:cxn modelId="{FF00549E-CD4E-450E-ABDE-DB7B4A9C8E43}" type="presParOf" srcId="{09F84C0B-DF00-4DD8-800E-6A17DE8FE263}" destId="{F635A0F2-855A-4876-8290-67AE1C2F5D45}" srcOrd="1" destOrd="0" presId="urn:microsoft.com/office/officeart/2005/8/layout/hierarchy1"/>
    <dgm:cxn modelId="{9E669319-3361-4B15-B757-B3A0524D8DDD}" type="presParOf" srcId="{12780EE6-6448-4B97-9826-3D12CA6B40BB}" destId="{4E95507A-D89A-49EC-B12C-C606FF939CE0}" srcOrd="4" destOrd="0" presId="urn:microsoft.com/office/officeart/2005/8/layout/hierarchy1"/>
    <dgm:cxn modelId="{AEBB3F68-4E26-4A85-8F42-4AF57D35A1F1}" type="presParOf" srcId="{12780EE6-6448-4B97-9826-3D12CA6B40BB}" destId="{29A0003B-2912-4A71-9A6F-359A3556DE8C}" srcOrd="5" destOrd="0" presId="urn:microsoft.com/office/officeart/2005/8/layout/hierarchy1"/>
    <dgm:cxn modelId="{1AE34A6C-7D9B-4AA4-94AB-6890700495DC}" type="presParOf" srcId="{29A0003B-2912-4A71-9A6F-359A3556DE8C}" destId="{D271EB30-3914-41A0-9447-82893256D099}" srcOrd="0" destOrd="0" presId="urn:microsoft.com/office/officeart/2005/8/layout/hierarchy1"/>
    <dgm:cxn modelId="{69678AFB-4609-4AD0-9E57-36905C793872}" type="presParOf" srcId="{D271EB30-3914-41A0-9447-82893256D099}" destId="{AE9496B2-7336-4692-BD31-0132F93B1B6E}" srcOrd="0" destOrd="0" presId="urn:microsoft.com/office/officeart/2005/8/layout/hierarchy1"/>
    <dgm:cxn modelId="{575169F1-9FDE-49D5-9A6C-3EBB18DE9A35}" type="presParOf" srcId="{D271EB30-3914-41A0-9447-82893256D099}" destId="{80D3AC84-1AA3-491E-BE2B-71155C5F9BF8}" srcOrd="1" destOrd="0" presId="urn:microsoft.com/office/officeart/2005/8/layout/hierarchy1"/>
    <dgm:cxn modelId="{D2BC794B-4EEB-45FD-91E4-90D252E38E56}" type="presParOf" srcId="{29A0003B-2912-4A71-9A6F-359A3556DE8C}" destId="{E4AF529B-D724-4E16-B80E-AFF20BC3B8F4}" srcOrd="1" destOrd="0" presId="urn:microsoft.com/office/officeart/2005/8/layout/hierarchy1"/>
    <dgm:cxn modelId="{E52982E6-C85F-4D2E-AA1B-CEBABB3B41B8}" type="presParOf" srcId="{E4AF529B-D724-4E16-B80E-AFF20BC3B8F4}" destId="{555E0068-15D0-4BAD-99AE-D76EDB3B8DFC}" srcOrd="0" destOrd="0" presId="urn:microsoft.com/office/officeart/2005/8/layout/hierarchy1"/>
    <dgm:cxn modelId="{96AAF13C-3C5D-4A39-A3F3-C474A1896465}" type="presParOf" srcId="{E4AF529B-D724-4E16-B80E-AFF20BC3B8F4}" destId="{0D622946-DA9F-4E89-A64B-40E5592B054A}" srcOrd="1" destOrd="0" presId="urn:microsoft.com/office/officeart/2005/8/layout/hierarchy1"/>
    <dgm:cxn modelId="{1E5C78E6-16C4-4496-8381-14BC0B9F0E35}" type="presParOf" srcId="{0D622946-DA9F-4E89-A64B-40E5592B054A}" destId="{C8B1C21D-6CE3-45A1-8D5D-A4D5ADB1BE48}" srcOrd="0" destOrd="0" presId="urn:microsoft.com/office/officeart/2005/8/layout/hierarchy1"/>
    <dgm:cxn modelId="{56DBF9E1-607C-4C21-9BFF-4A1614BD7582}" type="presParOf" srcId="{C8B1C21D-6CE3-45A1-8D5D-A4D5ADB1BE48}" destId="{1F58EF40-18B5-418E-BD50-A9AE315E69ED}" srcOrd="0" destOrd="0" presId="urn:microsoft.com/office/officeart/2005/8/layout/hierarchy1"/>
    <dgm:cxn modelId="{35A0A034-EF7A-4734-9336-BAC2C3269F81}" type="presParOf" srcId="{C8B1C21D-6CE3-45A1-8D5D-A4D5ADB1BE48}" destId="{E5233EE5-9D9A-434B-9E43-168B4F476C69}" srcOrd="1" destOrd="0" presId="urn:microsoft.com/office/officeart/2005/8/layout/hierarchy1"/>
    <dgm:cxn modelId="{C16AC419-8266-4535-9D81-07B8ECEDAE8D}" type="presParOf" srcId="{0D622946-DA9F-4E89-A64B-40E5592B054A}" destId="{3AE2614A-F82D-415F-8CF0-20CA2E8DBCD9}" srcOrd="1" destOrd="0" presId="urn:microsoft.com/office/officeart/2005/8/layout/hierarchy1"/>
  </dgm:cxnLst>
  <dgm:bg/>
  <dgm:whole/>
  <dgm:extLst>
    <a:ext uri="http://schemas.microsoft.com/office/drawing/2008/diagram">
      <dsp:dataModelExt xmlns:dsp="http://schemas.microsoft.com/office/drawing/2008/diagram" relId="rId13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555E0068-15D0-4BAD-99AE-D76EDB3B8DFC}">
      <dsp:nvSpPr>
        <dsp:cNvPr id="0" name=""/>
        <dsp:cNvSpPr/>
      </dsp:nvSpPr>
      <dsp:spPr>
        <a:xfrm>
          <a:off x="4923190" y="1166020"/>
          <a:ext cx="91440" cy="183014"/>
        </a:xfrm>
        <a:custGeom>
          <a:avLst/>
          <a:gdLst/>
          <a:ahLst/>
          <a:cxnLst/>
          <a:rect l="0" t="0" r="0" b="0"/>
          <a:pathLst>
            <a:path>
              <a:moveTo>
                <a:pt x="45720" y="0"/>
              </a:moveTo>
              <a:lnTo>
                <a:pt x="45720" y="183014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4E95507A-D89A-49EC-B12C-C606FF939CE0}">
      <dsp:nvSpPr>
        <dsp:cNvPr id="0" name=""/>
        <dsp:cNvSpPr/>
      </dsp:nvSpPr>
      <dsp:spPr>
        <a:xfrm>
          <a:off x="3313748" y="579688"/>
          <a:ext cx="1655162" cy="186742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28446"/>
              </a:lnTo>
              <a:lnTo>
                <a:pt x="1655162" y="128446"/>
              </a:lnTo>
              <a:lnTo>
                <a:pt x="1655162" y="186742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C834B3F9-D016-401C-B379-30C691B8F22B}">
      <dsp:nvSpPr>
        <dsp:cNvPr id="0" name=""/>
        <dsp:cNvSpPr/>
      </dsp:nvSpPr>
      <dsp:spPr>
        <a:xfrm>
          <a:off x="3880754" y="1166020"/>
          <a:ext cx="91440" cy="183014"/>
        </a:xfrm>
        <a:custGeom>
          <a:avLst/>
          <a:gdLst/>
          <a:ahLst/>
          <a:cxnLst/>
          <a:rect l="0" t="0" r="0" b="0"/>
          <a:pathLst>
            <a:path>
              <a:moveTo>
                <a:pt x="45720" y="0"/>
              </a:moveTo>
              <a:lnTo>
                <a:pt x="45720" y="183014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B64DB857-43DC-4AD2-976A-76FC4638152B}">
      <dsp:nvSpPr>
        <dsp:cNvPr id="0" name=""/>
        <dsp:cNvSpPr/>
      </dsp:nvSpPr>
      <dsp:spPr>
        <a:xfrm>
          <a:off x="3313748" y="579688"/>
          <a:ext cx="612725" cy="186742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28446"/>
              </a:lnTo>
              <a:lnTo>
                <a:pt x="612725" y="128446"/>
              </a:lnTo>
              <a:lnTo>
                <a:pt x="612725" y="186742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41CBE3E8-8642-4148-9DD6-273CFC36FC1F}">
      <dsp:nvSpPr>
        <dsp:cNvPr id="0" name=""/>
        <dsp:cNvSpPr/>
      </dsp:nvSpPr>
      <dsp:spPr>
        <a:xfrm>
          <a:off x="2809314" y="1748624"/>
          <a:ext cx="91440" cy="183014"/>
        </a:xfrm>
        <a:custGeom>
          <a:avLst/>
          <a:gdLst/>
          <a:ahLst/>
          <a:cxnLst/>
          <a:rect l="0" t="0" r="0" b="0"/>
          <a:pathLst>
            <a:path>
              <a:moveTo>
                <a:pt x="45720" y="0"/>
              </a:moveTo>
              <a:lnTo>
                <a:pt x="45720" y="183014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C91AC33D-FB3F-4A58-9F82-B84273978A19}">
      <dsp:nvSpPr>
        <dsp:cNvPr id="0" name=""/>
        <dsp:cNvSpPr/>
      </dsp:nvSpPr>
      <dsp:spPr>
        <a:xfrm>
          <a:off x="1585832" y="1166020"/>
          <a:ext cx="1269202" cy="183014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24718"/>
              </a:lnTo>
              <a:lnTo>
                <a:pt x="1269202" y="124718"/>
              </a:lnTo>
              <a:lnTo>
                <a:pt x="1269202" y="183014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4863E8EE-8969-4159-9117-89DAEE3F3FA8}">
      <dsp:nvSpPr>
        <dsp:cNvPr id="0" name=""/>
        <dsp:cNvSpPr/>
      </dsp:nvSpPr>
      <dsp:spPr>
        <a:xfrm>
          <a:off x="1656226" y="1748624"/>
          <a:ext cx="91440" cy="183014"/>
        </a:xfrm>
        <a:custGeom>
          <a:avLst/>
          <a:gdLst/>
          <a:ahLst/>
          <a:cxnLst/>
          <a:rect l="0" t="0" r="0" b="0"/>
          <a:pathLst>
            <a:path>
              <a:moveTo>
                <a:pt x="45720" y="0"/>
              </a:moveTo>
              <a:lnTo>
                <a:pt x="45720" y="183014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DFB418A6-8E62-48C6-981B-9EFF4ED8CD4F}">
      <dsp:nvSpPr>
        <dsp:cNvPr id="0" name=""/>
        <dsp:cNvSpPr/>
      </dsp:nvSpPr>
      <dsp:spPr>
        <a:xfrm>
          <a:off x="1585832" y="1166020"/>
          <a:ext cx="116113" cy="183014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24718"/>
              </a:lnTo>
              <a:lnTo>
                <a:pt x="116113" y="124718"/>
              </a:lnTo>
              <a:lnTo>
                <a:pt x="116113" y="183014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6AC678F1-C6BB-4127-9FA7-61EACC5FE25C}">
      <dsp:nvSpPr>
        <dsp:cNvPr id="0" name=""/>
        <dsp:cNvSpPr/>
      </dsp:nvSpPr>
      <dsp:spPr>
        <a:xfrm>
          <a:off x="477202" y="1748624"/>
          <a:ext cx="91440" cy="183014"/>
        </a:xfrm>
        <a:custGeom>
          <a:avLst/>
          <a:gdLst/>
          <a:ahLst/>
          <a:cxnLst/>
          <a:rect l="0" t="0" r="0" b="0"/>
          <a:pathLst>
            <a:path>
              <a:moveTo>
                <a:pt x="45720" y="0"/>
              </a:moveTo>
              <a:lnTo>
                <a:pt x="45720" y="183014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F966C33C-32F7-4205-B89E-9572E1CF468A}">
      <dsp:nvSpPr>
        <dsp:cNvPr id="0" name=""/>
        <dsp:cNvSpPr/>
      </dsp:nvSpPr>
      <dsp:spPr>
        <a:xfrm>
          <a:off x="522922" y="1166020"/>
          <a:ext cx="1062909" cy="183014"/>
        </a:xfrm>
        <a:custGeom>
          <a:avLst/>
          <a:gdLst/>
          <a:ahLst/>
          <a:cxnLst/>
          <a:rect l="0" t="0" r="0" b="0"/>
          <a:pathLst>
            <a:path>
              <a:moveTo>
                <a:pt x="1062909" y="0"/>
              </a:moveTo>
              <a:lnTo>
                <a:pt x="1062909" y="124718"/>
              </a:lnTo>
              <a:lnTo>
                <a:pt x="0" y="124718"/>
              </a:lnTo>
              <a:lnTo>
                <a:pt x="0" y="183014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182C62F9-2D3A-498C-8D0E-C0952193157B}">
      <dsp:nvSpPr>
        <dsp:cNvPr id="0" name=""/>
        <dsp:cNvSpPr/>
      </dsp:nvSpPr>
      <dsp:spPr>
        <a:xfrm>
          <a:off x="1585832" y="579688"/>
          <a:ext cx="1727915" cy="186742"/>
        </a:xfrm>
        <a:custGeom>
          <a:avLst/>
          <a:gdLst/>
          <a:ahLst/>
          <a:cxnLst/>
          <a:rect l="0" t="0" r="0" b="0"/>
          <a:pathLst>
            <a:path>
              <a:moveTo>
                <a:pt x="1727915" y="0"/>
              </a:moveTo>
              <a:lnTo>
                <a:pt x="1727915" y="128446"/>
              </a:lnTo>
              <a:lnTo>
                <a:pt x="0" y="128446"/>
              </a:lnTo>
              <a:lnTo>
                <a:pt x="0" y="186742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46A86FBD-03FB-43FE-857E-EC4DBB20F085}">
      <dsp:nvSpPr>
        <dsp:cNvPr id="0" name=""/>
        <dsp:cNvSpPr/>
      </dsp:nvSpPr>
      <dsp:spPr>
        <a:xfrm>
          <a:off x="2864250" y="35991"/>
          <a:ext cx="898994" cy="543697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C2C58139-79EC-48A4-B315-3823332D90F0}">
      <dsp:nvSpPr>
        <dsp:cNvPr id="0" name=""/>
        <dsp:cNvSpPr/>
      </dsp:nvSpPr>
      <dsp:spPr>
        <a:xfrm>
          <a:off x="2934170" y="102414"/>
          <a:ext cx="898994" cy="543697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8100" tIns="38100" rIns="38100" bIns="3810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000" b="1" kern="1200"/>
            <a:t>Типы японских садов</a:t>
          </a:r>
        </a:p>
      </dsp:txBody>
      <dsp:txXfrm>
        <a:off x="2950094" y="118338"/>
        <a:ext cx="867146" cy="511849"/>
      </dsp:txXfrm>
    </dsp:sp>
    <dsp:sp modelId="{84C80AA7-F6A8-4DE1-86C0-FAC7C1A0CDEB}">
      <dsp:nvSpPr>
        <dsp:cNvPr id="0" name=""/>
        <dsp:cNvSpPr/>
      </dsp:nvSpPr>
      <dsp:spPr>
        <a:xfrm>
          <a:off x="1271194" y="766431"/>
          <a:ext cx="629275" cy="399589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1A0FDE07-D61B-4D74-924A-09076EBE2E75}">
      <dsp:nvSpPr>
        <dsp:cNvPr id="0" name=""/>
        <dsp:cNvSpPr/>
      </dsp:nvSpPr>
      <dsp:spPr>
        <a:xfrm>
          <a:off x="1341114" y="832854"/>
          <a:ext cx="629275" cy="399589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8100" tIns="38100" rIns="38100" bIns="3810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000" b="1" kern="1200"/>
            <a:t>ландшафтный </a:t>
          </a:r>
        </a:p>
      </dsp:txBody>
      <dsp:txXfrm>
        <a:off x="1352818" y="844558"/>
        <a:ext cx="605867" cy="376181"/>
      </dsp:txXfrm>
    </dsp:sp>
    <dsp:sp modelId="{1C686681-8B96-4276-8836-008D64E7B213}">
      <dsp:nvSpPr>
        <dsp:cNvPr id="0" name=""/>
        <dsp:cNvSpPr/>
      </dsp:nvSpPr>
      <dsp:spPr>
        <a:xfrm>
          <a:off x="1992" y="1349035"/>
          <a:ext cx="1041859" cy="399589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E11296EF-66B9-4D7D-AC74-1DB5EE8A2C2C}">
      <dsp:nvSpPr>
        <dsp:cNvPr id="0" name=""/>
        <dsp:cNvSpPr/>
      </dsp:nvSpPr>
      <dsp:spPr>
        <a:xfrm>
          <a:off x="71912" y="1415458"/>
          <a:ext cx="1041859" cy="399589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8100" tIns="38100" rIns="38100" bIns="3810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000" b="1" kern="1200"/>
            <a:t>ландшафтный пересеченный (пейзажный), </a:t>
          </a:r>
        </a:p>
      </dsp:txBody>
      <dsp:txXfrm>
        <a:off x="83616" y="1427162"/>
        <a:ext cx="1018451" cy="376181"/>
      </dsp:txXfrm>
    </dsp:sp>
    <dsp:sp modelId="{5D5BE70E-FCE7-4E45-BC0E-6221FC004229}">
      <dsp:nvSpPr>
        <dsp:cNvPr id="0" name=""/>
        <dsp:cNvSpPr/>
      </dsp:nvSpPr>
      <dsp:spPr>
        <a:xfrm>
          <a:off x="22406" y="1931638"/>
          <a:ext cx="1001031" cy="1162618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5A342508-6E29-4077-9BFF-F2DD0E58693D}">
      <dsp:nvSpPr>
        <dsp:cNvPr id="0" name=""/>
        <dsp:cNvSpPr/>
      </dsp:nvSpPr>
      <dsp:spPr>
        <a:xfrm>
          <a:off x="92325" y="1998062"/>
          <a:ext cx="1001031" cy="1162618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8100" tIns="38100" rIns="38100" bIns="3810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000" b="1" kern="1200"/>
            <a:t>функция: воспроизведение в  миниатюре модели гористого региона Японии </a:t>
          </a:r>
        </a:p>
      </dsp:txBody>
      <dsp:txXfrm>
        <a:off x="121644" y="2027381"/>
        <a:ext cx="942393" cy="1103980"/>
      </dsp:txXfrm>
    </dsp:sp>
    <dsp:sp modelId="{F15CD5B0-A359-4266-9C0E-EDEA81E63BEC}">
      <dsp:nvSpPr>
        <dsp:cNvPr id="0" name=""/>
        <dsp:cNvSpPr/>
      </dsp:nvSpPr>
      <dsp:spPr>
        <a:xfrm>
          <a:off x="1330456" y="1349035"/>
          <a:ext cx="742978" cy="399589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70E45D64-81F2-4ABD-81DA-740A5B3B0C1B}">
      <dsp:nvSpPr>
        <dsp:cNvPr id="0" name=""/>
        <dsp:cNvSpPr/>
      </dsp:nvSpPr>
      <dsp:spPr>
        <a:xfrm>
          <a:off x="1400376" y="1415458"/>
          <a:ext cx="742978" cy="399589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8100" tIns="38100" rIns="38100" bIns="3810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000" b="1" kern="1200"/>
            <a:t>ландшафтный сухой </a:t>
          </a:r>
        </a:p>
      </dsp:txBody>
      <dsp:txXfrm>
        <a:off x="1412080" y="1427162"/>
        <a:ext cx="719570" cy="376181"/>
      </dsp:txXfrm>
    </dsp:sp>
    <dsp:sp modelId="{CA541D29-3243-4A9F-ACA8-5ACA26C76ABF}">
      <dsp:nvSpPr>
        <dsp:cNvPr id="0" name=""/>
        <dsp:cNvSpPr/>
      </dsp:nvSpPr>
      <dsp:spPr>
        <a:xfrm>
          <a:off x="1163277" y="1931638"/>
          <a:ext cx="1077337" cy="861555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404EE11D-CA5B-40F7-BD36-0C7C86648FD0}">
      <dsp:nvSpPr>
        <dsp:cNvPr id="0" name=""/>
        <dsp:cNvSpPr/>
      </dsp:nvSpPr>
      <dsp:spPr>
        <a:xfrm>
          <a:off x="1233196" y="1998062"/>
          <a:ext cx="1077337" cy="861555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8100" tIns="38100" rIns="38100" bIns="3810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000" b="1" kern="1200"/>
            <a:t>функция: создание символического (условного) "водного" сада</a:t>
          </a:r>
        </a:p>
      </dsp:txBody>
      <dsp:txXfrm>
        <a:off x="1258430" y="2023296"/>
        <a:ext cx="1026869" cy="811087"/>
      </dsp:txXfrm>
    </dsp:sp>
    <dsp:sp modelId="{CA60517D-C3A0-4B3C-BF6A-855C94350CD2}">
      <dsp:nvSpPr>
        <dsp:cNvPr id="0" name=""/>
        <dsp:cNvSpPr/>
      </dsp:nvSpPr>
      <dsp:spPr>
        <a:xfrm>
          <a:off x="2540396" y="1349035"/>
          <a:ext cx="629275" cy="399589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AE5E89DA-8F5C-45AE-80DF-8E0E20381688}">
      <dsp:nvSpPr>
        <dsp:cNvPr id="0" name=""/>
        <dsp:cNvSpPr/>
      </dsp:nvSpPr>
      <dsp:spPr>
        <a:xfrm>
          <a:off x="2610316" y="1415458"/>
          <a:ext cx="629275" cy="399589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8100" tIns="38100" rIns="38100" bIns="3810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000" b="1" kern="1200"/>
            <a:t>райский </a:t>
          </a:r>
        </a:p>
      </dsp:txBody>
      <dsp:txXfrm>
        <a:off x="2622020" y="1427162"/>
        <a:ext cx="605867" cy="376181"/>
      </dsp:txXfrm>
    </dsp:sp>
    <dsp:sp modelId="{B35FC677-4E48-4774-A203-E700B4B94825}">
      <dsp:nvSpPr>
        <dsp:cNvPr id="0" name=""/>
        <dsp:cNvSpPr/>
      </dsp:nvSpPr>
      <dsp:spPr>
        <a:xfrm>
          <a:off x="2380454" y="1931638"/>
          <a:ext cx="949160" cy="599252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E9F0116E-03E3-4471-AE49-FCEBD36C0469}">
      <dsp:nvSpPr>
        <dsp:cNvPr id="0" name=""/>
        <dsp:cNvSpPr/>
      </dsp:nvSpPr>
      <dsp:spPr>
        <a:xfrm>
          <a:off x="2450373" y="1998062"/>
          <a:ext cx="949160" cy="599252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8100" tIns="38100" rIns="38100" bIns="3810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000" b="1" kern="1200"/>
            <a:t>функция: воссоздание буддийского рая на земле</a:t>
          </a:r>
        </a:p>
      </dsp:txBody>
      <dsp:txXfrm>
        <a:off x="2467924" y="2015613"/>
        <a:ext cx="914058" cy="564150"/>
      </dsp:txXfrm>
    </dsp:sp>
    <dsp:sp modelId="{35BB9467-7877-4F16-BE14-C5A9353747F5}">
      <dsp:nvSpPr>
        <dsp:cNvPr id="0" name=""/>
        <dsp:cNvSpPr/>
      </dsp:nvSpPr>
      <dsp:spPr>
        <a:xfrm>
          <a:off x="3390995" y="766431"/>
          <a:ext cx="1070956" cy="399589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D7B0DF2D-79A4-4D89-8BD7-D18F79353C39}">
      <dsp:nvSpPr>
        <dsp:cNvPr id="0" name=""/>
        <dsp:cNvSpPr/>
      </dsp:nvSpPr>
      <dsp:spPr>
        <a:xfrm>
          <a:off x="3460915" y="832854"/>
          <a:ext cx="1070956" cy="399589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8100" tIns="38100" rIns="38100" bIns="3810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000" b="1" kern="1200"/>
            <a:t>философский сад (сад камней и мхов) </a:t>
          </a:r>
        </a:p>
      </dsp:txBody>
      <dsp:txXfrm>
        <a:off x="3472619" y="844558"/>
        <a:ext cx="1047548" cy="376181"/>
      </dsp:txXfrm>
    </dsp:sp>
    <dsp:sp modelId="{8915CE58-2744-4CFB-A222-29B8E927C05E}">
      <dsp:nvSpPr>
        <dsp:cNvPr id="0" name=""/>
        <dsp:cNvSpPr/>
      </dsp:nvSpPr>
      <dsp:spPr>
        <a:xfrm>
          <a:off x="3469453" y="1349035"/>
          <a:ext cx="914040" cy="661808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6EE1F283-5950-444B-94B0-6791C765C9A7}">
      <dsp:nvSpPr>
        <dsp:cNvPr id="0" name=""/>
        <dsp:cNvSpPr/>
      </dsp:nvSpPr>
      <dsp:spPr>
        <a:xfrm>
          <a:off x="3539373" y="1415458"/>
          <a:ext cx="914040" cy="661808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8100" tIns="38100" rIns="38100" bIns="3810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000" b="1" kern="1200"/>
            <a:t>фукция: медитация, философское осмысление жизни</a:t>
          </a:r>
        </a:p>
      </dsp:txBody>
      <dsp:txXfrm>
        <a:off x="3558757" y="1434842"/>
        <a:ext cx="875272" cy="623040"/>
      </dsp:txXfrm>
    </dsp:sp>
    <dsp:sp modelId="{AE9496B2-7336-4692-BD31-0132F93B1B6E}">
      <dsp:nvSpPr>
        <dsp:cNvPr id="0" name=""/>
        <dsp:cNvSpPr/>
      </dsp:nvSpPr>
      <dsp:spPr>
        <a:xfrm>
          <a:off x="4618810" y="766431"/>
          <a:ext cx="700200" cy="399589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80D3AC84-1AA3-491E-BE2B-71155C5F9BF8}">
      <dsp:nvSpPr>
        <dsp:cNvPr id="0" name=""/>
        <dsp:cNvSpPr/>
      </dsp:nvSpPr>
      <dsp:spPr>
        <a:xfrm>
          <a:off x="4688729" y="832854"/>
          <a:ext cx="700200" cy="399589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8100" tIns="38100" rIns="38100" bIns="3810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000" b="1" kern="1200"/>
            <a:t>чайный сад </a:t>
          </a:r>
        </a:p>
      </dsp:txBody>
      <dsp:txXfrm>
        <a:off x="4700433" y="844558"/>
        <a:ext cx="676792" cy="376181"/>
      </dsp:txXfrm>
    </dsp:sp>
    <dsp:sp modelId="{1F58EF40-18B5-418E-BD50-A9AE315E69ED}">
      <dsp:nvSpPr>
        <dsp:cNvPr id="0" name=""/>
        <dsp:cNvSpPr/>
      </dsp:nvSpPr>
      <dsp:spPr>
        <a:xfrm>
          <a:off x="4523333" y="1349035"/>
          <a:ext cx="891154" cy="654827"/>
        </a:xfrm>
        <a:prstGeom prst="roundRect">
          <a:avLst>
            <a:gd name="adj" fmla="val 10000"/>
          </a:avLst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E5233EE5-9D9A-434B-9E43-168B4F476C69}">
      <dsp:nvSpPr>
        <dsp:cNvPr id="0" name=""/>
        <dsp:cNvSpPr/>
      </dsp:nvSpPr>
      <dsp:spPr>
        <a:xfrm>
          <a:off x="4593252" y="1415458"/>
          <a:ext cx="891154" cy="654827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8100" tIns="38100" rIns="38100" bIns="3810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000" b="1" kern="1200"/>
            <a:t>функция: проведение чайной церемонии</a:t>
          </a:r>
        </a:p>
      </dsp:txBody>
      <dsp:txXfrm>
        <a:off x="4612431" y="1434637"/>
        <a:ext cx="852796" cy="616469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hierarchy1">
  <dgm:title val=""/>
  <dgm:desc val=""/>
  <dgm:catLst>
    <dgm:cat type="hierarchy" pri="2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</dgm:ptLst>
      <dgm:cxnLst>
        <dgm:cxn modelId="4" srcId="0" destId="1" srcOrd="0" destOrd="0"/>
        <dgm:cxn modelId="5" srcId="1" destId="2" srcOrd="0" destOrd="0"/>
        <dgm:cxn modelId="6" srcId="1" destId="3" srcOrd="1" destOrd="0"/>
        <dgm:cxn modelId="23" srcId="2" destId="21" srcOrd="0" destOrd="0"/>
        <dgm:cxn modelId="24" srcId="2" destId="22" srcOrd="1" destOrd="0"/>
        <dgm:cxn modelId="33" srcId="3" destId="31" srcOrd="0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</dgm:ptLst>
      <dgm:cxnLst>
        <dgm:cxn modelId="2" srcId="0" destId="1" srcOrd="0" destOrd="0"/>
        <dgm:cxn modelId="13" srcId="1" destId="11" srcOrd="0" destOrd="0"/>
        <dgm:cxn modelId="14" srcId="1" destId="1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21"/>
        <dgm:pt modelId="211"/>
        <dgm:pt modelId="3"/>
        <dgm:pt modelId="31"/>
        <dgm:pt modelId="311"/>
      </dgm:ptLst>
      <dgm:cxnLst>
        <dgm:cxn modelId="4" srcId="0" destId="1" srcOrd="0" destOrd="0"/>
        <dgm:cxn modelId="5" srcId="1" destId="2" srcOrd="0" destOrd="0"/>
        <dgm:cxn modelId="6" srcId="1" destId="3" srcOrd="1" destOrd="0"/>
        <dgm:cxn modelId="23" srcId="2" destId="21" srcOrd="0" destOrd="0"/>
        <dgm:cxn modelId="24" srcId="21" destId="211" srcOrd="0" destOrd="0"/>
        <dgm:cxn modelId="33" srcId="3" destId="31" srcOrd="0" destOrd="0"/>
        <dgm:cxn modelId="34" srcId="31" destId="311" srcOrd="0" destOrd="0"/>
      </dgm:cxnLst>
      <dgm:bg/>
      <dgm:whole/>
    </dgm:dataModel>
  </dgm:clrData>
  <dgm:layoutNode name="hierChild1">
    <dgm:varLst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primFontSz" for="des" ptType="node" op="equ" val="65"/>
      <dgm:constr type="w" for="des" forName="composite" refType="w"/>
      <dgm:constr type="h" for="des" forName="composite" refType="w" refFor="des" refForName="composite" fact="0.667"/>
      <dgm:constr type="w" for="des" forName="composite2" refType="w" refFor="des" refForName="composite"/>
      <dgm:constr type="h" for="des" forName="composite2" refType="h" refFor="des" refForName="composite"/>
      <dgm:constr type="w" for="des" forName="composite3" refType="w" refFor="des" refForName="composite"/>
      <dgm:constr type="h" for="des" forName="composite3" refType="h" refFor="des" refForName="composite"/>
      <dgm:constr type="w" for="des" forName="composite4" refType="w" refFor="des" refForName="composite"/>
      <dgm:constr type="h" for="des" forName="composite4" refType="h" refFor="des" refForName="composite"/>
      <dgm:constr type="w" for="des" forName="composite5" refType="w" refFor="des" refForName="composite"/>
      <dgm:constr type="h" for="des" forName="composite5" refType="h" refFor="des" refForName="composite"/>
      <dgm:constr type="sibSp" refType="w" refFor="des" refForName="composite" fact="0.1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p" for="des" forName="hierRoot1" refType="h" refFor="des" refForName="composite" fact="0.25"/>
      <dgm:constr type="sp" for="des" forName="hierRoot2" refType="sp" refFor="des" refForName="hierRoot1"/>
      <dgm:constr type="sp" for="des" forName="hierRoot3" refType="sp" refFor="des" refForName="hierRoot1"/>
      <dgm:constr type="sp" for="des" forName="hierRoot4" refType="sp" refFor="des" refForName="hierRoot1"/>
      <dgm:constr type="sp" for="des" forName="hierRoot5" refType="sp" refFor="des" refForName="hierRoot1"/>
    </dgm:constrLst>
    <dgm:ruleLst/>
    <dgm:forEach name="Name3" axis="ch">
      <dgm:forEach name="Name4" axis="self" ptType="node">
        <dgm:layoutNode name="hierRoot1">
          <dgm:alg type="hierRoot"/>
          <dgm:shape xmlns:r="http://schemas.openxmlformats.org/officeDocument/2006/relationships" r:blip="">
            <dgm:adjLst/>
          </dgm:shape>
          <dgm:presOf/>
          <dgm:constrLst>
            <dgm:constr type="bendDist" for="des" ptType="parTrans" refType="sp" fact="0.5"/>
          </dgm:constrLst>
          <dgm:ruleLst/>
          <dgm:layoutNode name="composite">
            <dgm:alg type="composite"/>
            <dgm:shape xmlns:r="http://schemas.openxmlformats.org/officeDocument/2006/relationships" r:blip="">
              <dgm:adjLst/>
            </dgm:shape>
            <dgm:presOf/>
            <dgm:constrLst>
              <dgm:constr type="w" for="ch" forName="background" refType="w" fact="0.9"/>
              <dgm:constr type="h" for="ch" forName="background" refType="w" refFor="ch" refForName="background" fact="0.635"/>
              <dgm:constr type="t" for="ch" forName="background"/>
              <dgm:constr type="l" for="ch" forName="background"/>
              <dgm:constr type="w" for="ch" forName="text" refType="w" fact="0.9"/>
              <dgm:constr type="h" for="ch" forName="text" refType="w" refFor="ch" refForName="text" fact="0.635"/>
              <dgm:constr type="t" for="ch" forName="text" refType="w" fact="0.095"/>
              <dgm:constr type="l" for="ch" forName="text" refType="w" fact="0.1"/>
            </dgm:constrLst>
            <dgm:ruleLst/>
            <dgm:layoutNode name="background" styleLbl="node0" moveWith="text">
              <dgm:alg type="sp"/>
              <dgm:shape xmlns:r="http://schemas.openxmlformats.org/officeDocument/2006/relationships" type="roundRect" r:blip="">
                <dgm:adjLst>
                  <dgm:adj idx="1" val="0.1"/>
                </dgm:adjLst>
              </dgm:shape>
              <dgm:presOf/>
              <dgm:constrLst/>
              <dgm:ruleLst/>
            </dgm:layoutNode>
            <dgm:layoutNode name="text" styleLbl="fgAcc0">
              <dgm:varLst>
                <dgm:chPref val="3"/>
              </dgm:varLst>
              <dgm:alg type="tx"/>
              <dgm:shape xmlns:r="http://schemas.openxmlformats.org/officeDocument/2006/relationships" type="roundRect" r:blip="">
                <dgm:adjLst>
                  <dgm:adj idx="1" val="0.1"/>
                </dgm:adjLst>
              </dgm:shape>
              <dgm:presOf axis="self"/>
              <dgm:constrLst>
                <dgm:constr type="tMarg" refType="primFontSz" fact="0.3"/>
                <dgm:constr type="bMarg" refType="primFontSz" fact="0.3"/>
                <dgm:constr type="lMarg" refType="primFontSz" fact="0.3"/>
                <dgm:constr type="rMarg" refType="primFontSz" fact="0.3"/>
              </dgm:constrLst>
              <dgm:ruleLst>
                <dgm:rule type="primFontSz" val="5" fact="NaN" max="NaN"/>
              </dgm:ruleLst>
            </dgm:layoutNode>
          </dgm:layoutNode>
          <dgm:layoutNode name="hierChild2">
            <dgm:choose name="Name5">
              <dgm:if name="Name6" func="var" arg="dir" op="equ" val="norm">
                <dgm:alg type="hierChild">
                  <dgm:param type="linDir" val="fromL"/>
                </dgm:alg>
              </dgm:if>
              <dgm:else name="Name7">
                <dgm:alg type="hierChild">
                  <dgm:param type="linDir" val="fromR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Name8" axis="ch">
              <dgm:forEach name="Name9" axis="self" ptType="parTrans" cnt="1">
                <dgm:layoutNode name="Name10">
                  <dgm:alg type="conn">
                    <dgm:param type="dim" val="1D"/>
                    <dgm:param type="endSty" val="noArr"/>
                    <dgm:param type="connRout" val="bend"/>
                    <dgm:param type="bendPt" val="end"/>
                    <dgm:param type="begPts" val="bCtr"/>
                    <dgm:param type="endPts" val="tCtr"/>
                    <dgm:param type="srcNode" val="background"/>
                    <dgm:param type="dstNode" val="background2"/>
                  </dgm:alg>
                  <dgm:shape xmlns:r="http://schemas.openxmlformats.org/officeDocument/2006/relationships" type="conn" r:blip="" zOrderOff="-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forEach name="Name11" axis="self" ptType="node">
                <dgm:layoutNode name="hierRoot2">
                  <dgm:alg type="hierRoot"/>
                  <dgm:shape xmlns:r="http://schemas.openxmlformats.org/officeDocument/2006/relationships" r:blip="">
                    <dgm:adjLst/>
                  </dgm:shape>
                  <dgm:presOf/>
                  <dgm:constrLst>
                    <dgm:constr type="bendDist" for="des" ptType="parTrans" refType="sp" fact="0.5"/>
                  </dgm:constrLst>
                  <dgm:ruleLst/>
                  <dgm:layoutNode name="composite2">
                    <dgm:alg type="composite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w" for="ch" forName="background2" refType="w" fact="0.9"/>
                      <dgm:constr type="h" for="ch" forName="background2" refType="w" refFor="ch" refForName="background2" fact="0.635"/>
                      <dgm:constr type="t" for="ch" forName="background2"/>
                      <dgm:constr type="l" for="ch" forName="background2"/>
                      <dgm:constr type="w" for="ch" forName="text2" refType="w" fact="0.9"/>
                      <dgm:constr type="h" for="ch" forName="text2" refType="w" refFor="ch" refForName="text2" fact="0.635"/>
                      <dgm:constr type="t" for="ch" forName="text2" refType="w" fact="0.095"/>
                      <dgm:constr type="l" for="ch" forName="text2" refType="w" fact="0.1"/>
                    </dgm:constrLst>
                    <dgm:ruleLst/>
                    <dgm:layoutNode name="background2" moveWith="text2">
                      <dgm:alg type="sp"/>
                      <dgm:shape xmlns:r="http://schemas.openxmlformats.org/officeDocument/2006/relationships" type="roundRect" r:blip="">
                        <dgm:adjLst>
                          <dgm:adj idx="1" val="0.1"/>
                        </dgm:adjLst>
                      </dgm:shape>
                      <dgm:presOf/>
                      <dgm:constrLst/>
                      <dgm:ruleLst/>
                    </dgm:layoutNode>
                    <dgm:layoutNode name="text2" styleLbl="fgAcc2">
                      <dgm:varLst>
                        <dgm:chPref val="3"/>
                      </dgm:varLst>
                      <dgm:alg type="tx"/>
                      <dgm:shape xmlns:r="http://schemas.openxmlformats.org/officeDocument/2006/relationships" type="roundRect" r:blip="">
                        <dgm:adjLst>
                          <dgm:adj idx="1" val="0.1"/>
                        </dgm:adjLst>
                      </dgm:shape>
                      <dgm:presOf axis="self"/>
                      <dgm:constrLst>
                        <dgm:constr type="tMarg" refType="primFontSz" fact="0.3"/>
                        <dgm:constr type="bMarg" refType="primFontSz" fact="0.3"/>
                        <dgm:constr type="lMarg" refType="primFontSz" fact="0.3"/>
                        <dgm:constr type="rMarg" refType="primFontSz" fact="0.3"/>
                      </dgm:constrLst>
                      <dgm:ruleLst>
                        <dgm:rule type="primFontSz" val="5" fact="NaN" max="NaN"/>
                      </dgm:ruleLst>
                    </dgm:layoutNode>
                  </dgm:layoutNode>
                  <dgm:layoutNode name="hierChild3">
                    <dgm:choose name="Name12">
                      <dgm:if name="Name13" func="var" arg="dir" op="equ" val="norm">
                        <dgm:alg type="hierChild">
                          <dgm:param type="linDir" val="fromL"/>
                        </dgm:alg>
                      </dgm:if>
                      <dgm:else name="Name14">
                        <dgm:alg type="hierChild">
                          <dgm:param type="linDir" val="fromR"/>
                        </dgm:alg>
                      </dgm:else>
                    </dgm:choose>
                    <dgm:shape xmlns:r="http://schemas.openxmlformats.org/officeDocument/2006/relationships" r:blip="">
                      <dgm:adjLst/>
                    </dgm:shape>
                    <dgm:presOf/>
                    <dgm:constrLst/>
                    <dgm:ruleLst/>
                    <dgm:forEach name="Name15" axis="ch">
                      <dgm:forEach name="Name16" axis="self" ptType="parTrans" cnt="1">
                        <dgm:layoutNode name="Name17">
                          <dgm:alg type="conn">
                            <dgm:param type="dim" val="1D"/>
                            <dgm:param type="endSty" val="noArr"/>
                            <dgm:param type="connRout" val="bend"/>
                            <dgm:param type="bendPt" val="end"/>
                            <dgm:param type="begPts" val="bCtr"/>
                            <dgm:param type="endPts" val="tCtr"/>
                            <dgm:param type="srcNode" val="background2"/>
                            <dgm:param type="dstNode" val="background3"/>
                          </dgm:alg>
                          <dgm:shape xmlns:r="http://schemas.openxmlformats.org/officeDocument/2006/relationships" type="conn" r:blip="" zOrderOff="-999">
                            <dgm:adjLst/>
                          </dgm:shape>
                          <dgm:presOf axis="self"/>
                          <dgm:constrLst>
                            <dgm:constr type="begPad"/>
                            <dgm:constr type="endPad"/>
                          </dgm:constrLst>
                          <dgm:ruleLst/>
                        </dgm:layoutNode>
                      </dgm:forEach>
                      <dgm:forEach name="Name18" axis="self" ptType="node">
                        <dgm:layoutNode name="hierRoot3">
                          <dgm:alg type="hierRoot"/>
                          <dgm:shape xmlns:r="http://schemas.openxmlformats.org/officeDocument/2006/relationships" r:blip="">
                            <dgm:adjLst/>
                          </dgm:shape>
                          <dgm:presOf/>
                          <dgm:constrLst>
                            <dgm:constr type="bendDist" for="des" ptType="parTrans" refType="sp" fact="0.5"/>
                          </dgm:constrLst>
                          <dgm:ruleLst/>
                          <dgm:layoutNode name="composite3">
                            <dgm:alg type="composite"/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w" for="ch" forName="background3" refType="w" fact="0.9"/>
                              <dgm:constr type="h" for="ch" forName="background3" refType="w" refFor="ch" refForName="background3" fact="0.635"/>
                              <dgm:constr type="t" for="ch" forName="background3"/>
                              <dgm:constr type="l" for="ch" forName="background3"/>
                              <dgm:constr type="w" for="ch" forName="text3" refType="w" fact="0.9"/>
                              <dgm:constr type="h" for="ch" forName="text3" refType="w" refFor="ch" refForName="text3" fact="0.635"/>
                              <dgm:constr type="t" for="ch" forName="text3" refType="w" fact="0.095"/>
                              <dgm:constr type="l" for="ch" forName="text3" refType="w" fact="0.1"/>
                            </dgm:constrLst>
                            <dgm:ruleLst/>
                            <dgm:layoutNode name="background3" moveWith="text3">
                              <dgm:alg type="sp"/>
                              <dgm:shape xmlns:r="http://schemas.openxmlformats.org/officeDocument/2006/relationships" type="roundRect" r:blip="">
                                <dgm:adjLst>
                                  <dgm:adj idx="1" val="0.1"/>
                                </dgm:adjLst>
                              </dgm:shape>
                              <dgm:presOf/>
                              <dgm:constrLst/>
                              <dgm:ruleLst/>
                            </dgm:layoutNode>
                            <dgm:layoutNode name="text3" styleLbl="fgAcc3">
                              <dgm:varLst>
                                <dgm:chPref val="3"/>
                              </dgm:varLst>
                              <dgm:alg type="tx"/>
                              <dgm:shape xmlns:r="http://schemas.openxmlformats.org/officeDocument/2006/relationships" type="roundRect" r:blip="">
                                <dgm:adjLst>
                                  <dgm:adj idx="1" val="0.1"/>
                                </dgm:adjLst>
                              </dgm:shape>
                              <dgm:presOf axis="self"/>
                              <dgm:constrLst>
                                <dgm:constr type="tMarg" refType="primFontSz" fact="0.3"/>
                                <dgm:constr type="bMarg" refType="primFontSz" fact="0.3"/>
                                <dgm:constr type="lMarg" refType="primFontSz" fact="0.3"/>
                                <dgm:constr type="rMarg" refType="primFontSz" fact="0.3"/>
                              </dgm:constrLst>
                              <dgm:ruleLst>
                                <dgm:rule type="primFontSz" val="5" fact="NaN" max="NaN"/>
                              </dgm:ruleLst>
                            </dgm:layoutNode>
                          </dgm:layoutNode>
                          <dgm:layoutNode name="hierChild4">
                            <dgm:choose name="Name19">
                              <dgm:if name="Name20" func="var" arg="dir" op="equ" val="norm">
                                <dgm:alg type="hierChild">
                                  <dgm:param type="linDir" val="fromL"/>
                                </dgm:alg>
                              </dgm:if>
                              <dgm:else name="Name21">
                                <dgm:alg type="hierChild">
                                  <dgm:param type="linDir" val="fromR"/>
                                </dgm:alg>
                              </dgm:else>
                            </dgm:choose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/>
                            <dgm:ruleLst/>
                            <dgm:forEach name="repeat" axis="ch">
                              <dgm:forEach name="Name22" axis="self" ptType="parTrans" cnt="1">
                                <dgm:layoutNode name="Name23">
                                  <dgm:choose name="Name24">
                                    <dgm:if name="Name25" axis="self" func="depth" op="lte" val="4">
                                      <dgm:alg type="conn">
                                        <dgm:param type="dim" val="1D"/>
                                        <dgm:param type="endSty" val="noArr"/>
                                        <dgm:param type="connRout" val="bend"/>
                                        <dgm:param type="bendPt" val="end"/>
                                        <dgm:param type="begPts" val="bCtr"/>
                                        <dgm:param type="endPts" val="tCtr"/>
                                        <dgm:param type="srcNode" val="background3"/>
                                        <dgm:param type="dstNode" val="background4"/>
                                      </dgm:alg>
                                    </dgm:if>
                                    <dgm:else name="Name26">
                                      <dgm:alg type="conn">
                                        <dgm:param type="dim" val="1D"/>
                                        <dgm:param type="endSty" val="noArr"/>
                                        <dgm:param type="connRout" val="bend"/>
                                        <dgm:param type="bendPt" val="end"/>
                                        <dgm:param type="begPts" val="bCtr"/>
                                        <dgm:param type="endPts" val="tCtr"/>
                                        <dgm:param type="srcNode" val="background4"/>
                                        <dgm:param type="dstNode" val="background4"/>
                                      </dgm:alg>
                                    </dgm:else>
                                  </dgm:choose>
                                  <dgm:shape xmlns:r="http://schemas.openxmlformats.org/officeDocument/2006/relationships" type="conn" r:blip="" zOrderOff="-999">
                                    <dgm:adjLst/>
                                  </dgm:shape>
                                  <dgm:presOf axis="self"/>
                                  <dgm:constrLst>
                                    <dgm:constr type="begPad"/>
                                    <dgm:constr type="endPad"/>
                                  </dgm:constrLst>
                                  <dgm:ruleLst/>
                                </dgm:layoutNode>
                              </dgm:forEach>
                              <dgm:forEach name="Name27" axis="self" ptType="node">
                                <dgm:layoutNode name="hierRoot4">
                                  <dgm:alg type="hierRoot"/>
                                  <dgm:shape xmlns:r="http://schemas.openxmlformats.org/officeDocument/2006/relationships" r:blip="">
                                    <dgm:adjLst/>
                                  </dgm:shape>
                                  <dgm:presOf/>
                                  <dgm:constrLst>
                                    <dgm:constr type="bendDist" for="des" ptType="parTrans" refType="sp" fact="0.5"/>
                                  </dgm:constrLst>
                                  <dgm:ruleLst/>
                                  <dgm:layoutNode name="composite4">
                                    <dgm:alg type="composite"/>
                                    <dgm:shape xmlns:r="http://schemas.openxmlformats.org/officeDocument/2006/relationships" r:blip="">
                                      <dgm:adjLst/>
                                    </dgm:shape>
                                    <dgm:presOf/>
                                    <dgm:constrLst>
                                      <dgm:constr type="w" for="ch" forName="background4" refType="w" fact="0.9"/>
                                      <dgm:constr type="h" for="ch" forName="background4" refType="w" refFor="ch" refForName="background4" fact="0.635"/>
                                      <dgm:constr type="t" for="ch" forName="background4"/>
                                      <dgm:constr type="l" for="ch" forName="background4"/>
                                      <dgm:constr type="w" for="ch" forName="text4" refType="w" fact="0.9"/>
                                      <dgm:constr type="h" for="ch" forName="text4" refType="w" refFor="ch" refForName="text4" fact="0.635"/>
                                      <dgm:constr type="t" for="ch" forName="text4" refType="w" fact="0.095"/>
                                      <dgm:constr type="l" for="ch" forName="text4" refType="w" fact="0.1"/>
                                    </dgm:constrLst>
                                    <dgm:ruleLst/>
                                    <dgm:layoutNode name="background4" moveWith="text4">
                                      <dgm:alg type="sp"/>
                                      <dgm:shape xmlns:r="http://schemas.openxmlformats.org/officeDocument/2006/relationships" type="roundRect" r:blip="">
                                        <dgm:adjLst>
                                          <dgm:adj idx="1" val="0.1"/>
                                        </dgm:adjLst>
                                      </dgm:shape>
                                      <dgm:presOf/>
                                      <dgm:constrLst/>
                                      <dgm:ruleLst/>
                                    </dgm:layoutNode>
                                    <dgm:layoutNode name="text4" styleLbl="fgAcc4">
                                      <dgm:varLst>
                                        <dgm:chPref val="3"/>
                                      </dgm:varLst>
                                      <dgm:alg type="tx"/>
                                      <dgm:shape xmlns:r="http://schemas.openxmlformats.org/officeDocument/2006/relationships" type="roundRect" r:blip="">
                                        <dgm:adjLst>
                                          <dgm:adj idx="1" val="0.1"/>
                                        </dgm:adjLst>
                                      </dgm:shape>
                                      <dgm:presOf axis="self"/>
                                      <dgm:constrLst>
                                        <dgm:constr type="tMarg" refType="primFontSz" fact="0.3"/>
                                        <dgm:constr type="bMarg" refType="primFontSz" fact="0.3"/>
                                        <dgm:constr type="lMarg" refType="primFontSz" fact="0.3"/>
                                        <dgm:constr type="rMarg" refType="primFontSz" fact="0.3"/>
                                      </dgm:constrLst>
                                      <dgm:ruleLst>
                                        <dgm:rule type="primFontSz" val="5" fact="NaN" max="NaN"/>
                                      </dgm:ruleLst>
                                    </dgm:layoutNode>
                                  </dgm:layoutNode>
                                  <dgm:layoutNode name="hierChild5">
                                    <dgm:choose name="Name28">
                                      <dgm:if name="Name29" func="var" arg="dir" op="equ" val="norm">
                                        <dgm:alg type="hierChild">
                                          <dgm:param type="linDir" val="fromL"/>
                                        </dgm:alg>
                                      </dgm:if>
                                      <dgm:else name="Name30">
                                        <dgm:alg type="hierChild">
                                          <dgm:param type="linDir" val="fromR"/>
                                        </dgm:alg>
                                      </dgm:else>
                                    </dgm:choose>
                                    <dgm:shape xmlns:r="http://schemas.openxmlformats.org/officeDocument/2006/relationships" r:blip="">
                                      <dgm:adjLst/>
                                    </dgm:shape>
                                    <dgm:presOf/>
                                    <dgm:constrLst/>
                                    <dgm:ruleLst/>
                                    <dgm:forEach name="Name31" ref="repeat"/>
                                  </dgm:layoutNode>
                                </dgm:layoutNode>
                              </dgm:forEach>
                            </dgm:forEach>
                          </dgm:layoutNode>
                        </dgm:layoutNode>
                      </dgm:forEach>
                    </dgm:forEach>
                  </dgm:layoutNode>
                </dgm:layoutNode>
              </dgm:forEach>
            </dgm:forEach>
          </dgm:layoutNod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01F5B53-5BAB-4327-9D12-E45ACF87377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1505</TotalTime>
  <Pages>36</Pages>
  <Words>7629</Words>
  <Characters>43491</Characters>
  <Application>Microsoft Office Word</Application>
  <DocSecurity>0</DocSecurity>
  <Lines>362</Lines>
  <Paragraphs>102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51018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100-2</cp:lastModifiedBy>
  <cp:revision>21</cp:revision>
  <cp:lastPrinted>2017-01-19T17:19:00Z</cp:lastPrinted>
  <dcterms:created xsi:type="dcterms:W3CDTF">2016-11-28T16:21:00Z</dcterms:created>
  <dcterms:modified xsi:type="dcterms:W3CDTF">2021-10-18T05:58:00Z</dcterms:modified>
</cp:coreProperties>
</file>